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091BD" w14:textId="766AD560" w:rsidR="00E642B3" w:rsidRDefault="00CC52A9" w:rsidP="00CC52A9">
      <w:pPr>
        <w:spacing w:line="0" w:lineRule="atLeast"/>
        <w:ind w:leftChars="590" w:left="1416"/>
        <w:jc w:val="left"/>
        <w:rPr>
          <w:rFonts w:asciiTheme="majorEastAsia" w:eastAsiaTheme="majorEastAsia" w:hAnsiTheme="majorEastAsia"/>
          <w:sz w:val="32"/>
          <w:szCs w:val="28"/>
        </w:rPr>
      </w:pPr>
      <w:r w:rsidRPr="005D6317">
        <w:rPr>
          <w:rFonts w:ascii="Impact" w:hAnsi="Impact"/>
          <w:noProof/>
          <w:color w:val="000000" w:themeColor="text1"/>
          <w:sz w:val="36"/>
          <w:szCs w:val="32"/>
        </w:rPr>
        <w:drawing>
          <wp:anchor distT="0" distB="0" distL="114300" distR="114300" simplePos="0" relativeHeight="251665408" behindDoc="0" locked="0" layoutInCell="1" allowOverlap="1" wp14:anchorId="7B88C965" wp14:editId="39DB3486">
            <wp:simplePos x="0" y="0"/>
            <wp:positionH relativeFrom="margin">
              <wp:posOffset>4445</wp:posOffset>
            </wp:positionH>
            <wp:positionV relativeFrom="margin">
              <wp:posOffset>-5080</wp:posOffset>
            </wp:positionV>
            <wp:extent cx="723900" cy="6381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学ロゴ.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38175"/>
                    </a:xfrm>
                    <a:prstGeom prst="rect">
                      <a:avLst/>
                    </a:prstGeom>
                  </pic:spPr>
                </pic:pic>
              </a:graphicData>
            </a:graphic>
            <wp14:sizeRelH relativeFrom="margin">
              <wp14:pctWidth>0</wp14:pctWidth>
            </wp14:sizeRelH>
            <wp14:sizeRelV relativeFrom="margin">
              <wp14:pctHeight>0</wp14:pctHeight>
            </wp14:sizeRelV>
          </wp:anchor>
        </w:drawing>
      </w:r>
      <w:r w:rsidRPr="005D6317">
        <w:rPr>
          <w:rFonts w:ascii="Impact" w:hAnsi="Impact"/>
          <w:noProof/>
          <w:color w:val="000000" w:themeColor="text1"/>
          <w:sz w:val="36"/>
          <w:szCs w:val="32"/>
        </w:rPr>
        <mc:AlternateContent>
          <mc:Choice Requires="wps">
            <w:drawing>
              <wp:anchor distT="0" distB="0" distL="114300" distR="114300" simplePos="0" relativeHeight="251663360" behindDoc="0" locked="0" layoutInCell="1" allowOverlap="1" wp14:anchorId="765306F1" wp14:editId="35DB44E6">
                <wp:simplePos x="0" y="0"/>
                <wp:positionH relativeFrom="margin">
                  <wp:align>right</wp:align>
                </wp:positionH>
                <wp:positionV relativeFrom="paragraph">
                  <wp:posOffset>-5080</wp:posOffset>
                </wp:positionV>
                <wp:extent cx="942975" cy="252000"/>
                <wp:effectExtent l="0" t="0" r="28575" b="15240"/>
                <wp:wrapNone/>
                <wp:docPr id="2" name="テキスト ボックス 2"/>
                <wp:cNvGraphicFramePr/>
                <a:graphic xmlns:a="http://schemas.openxmlformats.org/drawingml/2006/main">
                  <a:graphicData uri="http://schemas.microsoft.com/office/word/2010/wordprocessingShape">
                    <wps:wsp>
                      <wps:cNvSpPr txBox="1"/>
                      <wps:spPr>
                        <a:xfrm>
                          <a:off x="0" y="0"/>
                          <a:ext cx="942975" cy="2520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A78199" w14:textId="1BB9AFD4" w:rsidR="00CC52A9" w:rsidRPr="00CC52A9" w:rsidRDefault="00CC52A9" w:rsidP="00CC52A9">
                            <w:pPr>
                              <w:spacing w:line="0" w:lineRule="atLeast"/>
                              <w:jc w:val="center"/>
                              <w:rPr>
                                <w:rFonts w:asciiTheme="majorHAnsi" w:hAnsiTheme="majorHAnsi" w:cstheme="majorHAnsi"/>
                                <w:color w:val="FFFFFF" w:themeColor="background1"/>
                                <w:sz w:val="21"/>
                              </w:rPr>
                            </w:pPr>
                            <w:r w:rsidRPr="00CC52A9">
                              <w:rPr>
                                <w:rFonts w:asciiTheme="majorHAnsi" w:hAnsiTheme="majorHAnsi" w:cstheme="majorHAnsi"/>
                                <w:color w:val="FFFFFF" w:themeColor="background1"/>
                                <w:sz w:val="21"/>
                              </w:rPr>
                              <w:t>JAPANESE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306F1" id="_x0000_t202" coordsize="21600,21600" o:spt="202" path="m,l,21600r21600,l21600,xe">
                <v:stroke joinstyle="miter"/>
                <v:path gradientshapeok="t" o:connecttype="rect"/>
              </v:shapetype>
              <v:shape id="テキスト ボックス 2" o:spid="_x0000_s1026" type="#_x0000_t202" style="position:absolute;left:0;text-align:left;margin-left:23.05pt;margin-top:-.4pt;width:74.25pt;height:19.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" fillcolor="black [3213]" strokeweight=".5pt">
                <v:textbox>
                  <w:txbxContent>
                    <w:p w14:paraId="46A78199" w14:textId="1BB9AFD4" w:rsidR="00CC52A9" w:rsidRPr="00CC52A9" w:rsidRDefault="00CC52A9" w:rsidP="00CC52A9">
                      <w:pPr>
                        <w:spacing w:line="0" w:lineRule="atLeast"/>
                        <w:jc w:val="center"/>
                        <w:rPr>
                          <w:rFonts w:asciiTheme="majorHAnsi" w:hAnsiTheme="majorHAnsi" w:cstheme="majorHAnsi"/>
                          <w:color w:val="FFFFFF" w:themeColor="background1"/>
                          <w:sz w:val="21"/>
                        </w:rPr>
                      </w:pPr>
                      <w:r w:rsidRPr="00CC52A9">
                        <w:rPr>
                          <w:rFonts w:asciiTheme="majorHAnsi" w:hAnsiTheme="majorHAnsi" w:cstheme="majorHAnsi"/>
                          <w:color w:val="FFFFFF" w:themeColor="background1"/>
                          <w:sz w:val="21"/>
                        </w:rPr>
                        <w:t>JAPANESE</w:t>
                      </w:r>
                    </w:p>
                  </w:txbxContent>
                </v:textbox>
                <w10:wrap anchorx="margin"/>
              </v:shape>
            </w:pict>
          </mc:Fallback>
        </mc:AlternateContent>
      </w:r>
      <w:r w:rsidR="00E642B3">
        <w:rPr>
          <w:rFonts w:asciiTheme="majorEastAsia" w:eastAsiaTheme="majorEastAsia" w:hAnsiTheme="majorEastAsia" w:hint="eastAsia"/>
          <w:sz w:val="32"/>
          <w:szCs w:val="28"/>
        </w:rPr>
        <w:t>島根県立大学</w:t>
      </w:r>
    </w:p>
    <w:p w14:paraId="4216FBA7" w14:textId="087E81A7" w:rsidR="00FD7693" w:rsidRPr="00544CF6" w:rsidRDefault="00AC6230" w:rsidP="00CC52A9">
      <w:pPr>
        <w:spacing w:line="0" w:lineRule="atLeast"/>
        <w:ind w:firstLine="11"/>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202</w:t>
      </w:r>
      <w:r w:rsidR="00E73880">
        <w:rPr>
          <w:rFonts w:asciiTheme="majorEastAsia" w:eastAsiaTheme="majorEastAsia" w:hAnsiTheme="majorEastAsia" w:hint="eastAsia"/>
          <w:sz w:val="32"/>
          <w:szCs w:val="28"/>
        </w:rPr>
        <w:t>4年度春</w:t>
      </w:r>
      <w:r w:rsidR="0043453E">
        <w:rPr>
          <w:rFonts w:asciiTheme="majorEastAsia" w:eastAsiaTheme="majorEastAsia" w:hAnsiTheme="majorEastAsia" w:hint="eastAsia"/>
          <w:sz w:val="32"/>
          <w:szCs w:val="28"/>
        </w:rPr>
        <w:t>学期</w:t>
      </w:r>
      <w:r w:rsidR="00FD7693" w:rsidRPr="00544CF6">
        <w:rPr>
          <w:rFonts w:asciiTheme="majorEastAsia" w:eastAsiaTheme="majorEastAsia" w:hAnsiTheme="majorEastAsia" w:hint="eastAsia"/>
          <w:sz w:val="32"/>
          <w:szCs w:val="28"/>
        </w:rPr>
        <w:t>派遣留学生募集要項</w:t>
      </w:r>
    </w:p>
    <w:p w14:paraId="06C0FC08" w14:textId="77777777" w:rsidR="00BD15D9" w:rsidRPr="00CC52A9" w:rsidRDefault="00BD15D9" w:rsidP="00BE3A7E">
      <w:pPr>
        <w:spacing w:line="0" w:lineRule="atLeast"/>
        <w:rPr>
          <w:rFonts w:asciiTheme="majorEastAsia" w:eastAsiaTheme="majorEastAsia" w:hAnsiTheme="majorEastAsia"/>
        </w:rPr>
      </w:pPr>
    </w:p>
    <w:p w14:paraId="34916186" w14:textId="77777777" w:rsidR="00F9507C" w:rsidRPr="00544CF6" w:rsidRDefault="009E3853" w:rsidP="009E3853">
      <w:pPr>
        <w:rPr>
          <w:rFonts w:asciiTheme="majorEastAsia" w:eastAsiaTheme="majorEastAsia" w:hAnsiTheme="majorEastAsia"/>
        </w:rPr>
      </w:pPr>
      <w:r w:rsidRPr="00544CF6">
        <w:rPr>
          <w:rFonts w:asciiTheme="majorEastAsia" w:eastAsiaTheme="majorEastAsia" w:hAnsiTheme="majorEastAsia" w:hint="eastAsia"/>
        </w:rPr>
        <w:t>【出願資格】</w:t>
      </w:r>
    </w:p>
    <w:p w14:paraId="4857285F" w14:textId="77777777" w:rsidR="00F9507C" w:rsidRPr="00544CF6" w:rsidRDefault="009E3853" w:rsidP="00F9507C">
      <w:pPr>
        <w:pStyle w:val="af"/>
        <w:numPr>
          <w:ilvl w:val="0"/>
          <w:numId w:val="7"/>
        </w:numPr>
        <w:ind w:leftChars="0" w:left="851" w:hanging="567"/>
        <w:rPr>
          <w:rFonts w:asciiTheme="majorEastAsia" w:eastAsiaTheme="majorEastAsia" w:hAnsiTheme="majorEastAsia"/>
        </w:rPr>
      </w:pPr>
      <w:r w:rsidRPr="00544CF6">
        <w:rPr>
          <w:rFonts w:asciiTheme="majorEastAsia" w:eastAsiaTheme="majorEastAsia" w:hAnsiTheme="majorEastAsia" w:hint="eastAsia"/>
        </w:rPr>
        <w:t>協定校に在籍し、本学での学習に意欲のある者</w:t>
      </w:r>
    </w:p>
    <w:p w14:paraId="52B4A46B" w14:textId="5A2660E7" w:rsidR="00F9507C" w:rsidRPr="00E642B3" w:rsidRDefault="009E3853" w:rsidP="00F9507C">
      <w:pPr>
        <w:pStyle w:val="af"/>
        <w:numPr>
          <w:ilvl w:val="0"/>
          <w:numId w:val="7"/>
        </w:numPr>
        <w:ind w:leftChars="0" w:left="851" w:hanging="567"/>
        <w:rPr>
          <w:rFonts w:asciiTheme="majorEastAsia" w:eastAsiaTheme="majorEastAsia" w:hAnsiTheme="majorEastAsia"/>
        </w:rPr>
      </w:pPr>
      <w:r w:rsidRPr="00E642B3">
        <w:rPr>
          <w:rFonts w:asciiTheme="majorEastAsia" w:eastAsiaTheme="majorEastAsia" w:hAnsiTheme="majorEastAsia" w:hint="eastAsia"/>
        </w:rPr>
        <w:t>「日本語能力試験」N2程度の日本語能力を有する者、または修学に差し支えない日本語能力を有する者</w:t>
      </w:r>
    </w:p>
    <w:p w14:paraId="771489E4" w14:textId="77777777" w:rsidR="00F9507C" w:rsidRPr="00544CF6" w:rsidRDefault="009E3853" w:rsidP="00F9507C">
      <w:pPr>
        <w:pStyle w:val="af"/>
        <w:numPr>
          <w:ilvl w:val="0"/>
          <w:numId w:val="7"/>
        </w:numPr>
        <w:ind w:leftChars="0" w:left="851" w:hanging="567"/>
        <w:rPr>
          <w:rFonts w:asciiTheme="majorEastAsia" w:eastAsiaTheme="majorEastAsia" w:hAnsiTheme="majorEastAsia"/>
        </w:rPr>
      </w:pPr>
      <w:r w:rsidRPr="00544CF6">
        <w:rPr>
          <w:rFonts w:asciiTheme="majorEastAsia" w:eastAsiaTheme="majorEastAsia" w:hAnsiTheme="majorEastAsia" w:hint="eastAsia"/>
        </w:rPr>
        <w:t>留学中に本学が行う国際交流事業に積極的に協力する意欲のある者</w:t>
      </w:r>
    </w:p>
    <w:p w14:paraId="69FAD4AE" w14:textId="77777777" w:rsidR="009E3853" w:rsidRPr="00544CF6" w:rsidRDefault="009E3853" w:rsidP="00F9507C">
      <w:pPr>
        <w:pStyle w:val="af"/>
        <w:numPr>
          <w:ilvl w:val="0"/>
          <w:numId w:val="7"/>
        </w:numPr>
        <w:ind w:leftChars="0" w:left="851" w:hanging="567"/>
        <w:rPr>
          <w:rFonts w:asciiTheme="majorEastAsia" w:eastAsiaTheme="majorEastAsia" w:hAnsiTheme="majorEastAsia"/>
        </w:rPr>
      </w:pPr>
      <w:r w:rsidRPr="00544CF6">
        <w:rPr>
          <w:rFonts w:asciiTheme="majorEastAsia" w:eastAsiaTheme="majorEastAsia" w:hAnsiTheme="majorEastAsia" w:hint="eastAsia"/>
        </w:rPr>
        <w:t>留学中における大学生活を経済的に維持することのできる者</w:t>
      </w:r>
    </w:p>
    <w:p w14:paraId="56BE03EE" w14:textId="77777777" w:rsidR="00F9507C" w:rsidRPr="00544CF6" w:rsidRDefault="00F9507C" w:rsidP="00F9507C">
      <w:pPr>
        <w:rPr>
          <w:rFonts w:asciiTheme="majorEastAsia" w:eastAsiaTheme="majorEastAsia" w:hAnsiTheme="majorEastAsia"/>
        </w:rPr>
      </w:pPr>
      <w:r w:rsidRPr="00544CF6">
        <w:rPr>
          <w:rFonts w:asciiTheme="majorEastAsia" w:eastAsiaTheme="majorEastAsia" w:hAnsiTheme="majorEastAsia" w:hint="eastAsia"/>
        </w:rPr>
        <w:t>【学生の身分】特別聴講学生（学位取得を目的としない学生）とする</w:t>
      </w:r>
    </w:p>
    <w:p w14:paraId="3E3AF574" w14:textId="76E73974" w:rsidR="005A4161" w:rsidRDefault="005A4161" w:rsidP="005A4161">
      <w:pPr>
        <w:rPr>
          <w:rFonts w:asciiTheme="majorEastAsia" w:eastAsiaTheme="majorEastAsia" w:hAnsiTheme="majorEastAsia"/>
        </w:rPr>
      </w:pPr>
      <w:r>
        <w:rPr>
          <w:rFonts w:asciiTheme="majorEastAsia" w:eastAsiaTheme="majorEastAsia" w:hAnsiTheme="majorEastAsia" w:hint="eastAsia"/>
        </w:rPr>
        <w:t xml:space="preserve">【所属学部】国際関係学部　国際関係コース・国際コミュニケーションコース　</w:t>
      </w:r>
    </w:p>
    <w:p w14:paraId="52F0A587" w14:textId="01D778DC" w:rsidR="00BB2E63" w:rsidRDefault="00BE6B34" w:rsidP="005A4161">
      <w:pPr>
        <w:ind w:firstLineChars="600" w:firstLine="1440"/>
        <w:rPr>
          <w:rFonts w:asciiTheme="majorEastAsia" w:eastAsiaTheme="majorEastAsia" w:hAnsiTheme="majorEastAsia"/>
          <w:u w:val="wave"/>
        </w:rPr>
      </w:pPr>
      <w:r>
        <w:rPr>
          <w:rFonts w:asciiTheme="majorEastAsia" w:eastAsiaTheme="majorEastAsia" w:hAnsiTheme="majorEastAsia" w:hint="eastAsia"/>
          <w:u w:val="wave"/>
        </w:rPr>
        <w:t>いずれか</w:t>
      </w:r>
      <w:r w:rsidR="005A4161" w:rsidRPr="005A4161">
        <w:rPr>
          <w:rFonts w:asciiTheme="majorEastAsia" w:eastAsiaTheme="majorEastAsia" w:hAnsiTheme="majorEastAsia" w:hint="eastAsia"/>
          <w:u w:val="wave"/>
        </w:rPr>
        <w:t>希望のコースを選択</w:t>
      </w:r>
      <w:r w:rsidR="005A4161">
        <w:rPr>
          <w:rFonts w:asciiTheme="majorEastAsia" w:eastAsiaTheme="majorEastAsia" w:hAnsiTheme="majorEastAsia" w:hint="eastAsia"/>
          <w:u w:val="wave"/>
        </w:rPr>
        <w:t>してください</w:t>
      </w:r>
    </w:p>
    <w:p w14:paraId="42443F80" w14:textId="2350F982" w:rsidR="00AC1E3B" w:rsidRPr="00AC1E3B" w:rsidRDefault="00AC1E3B" w:rsidP="00AC1E3B">
      <w:pPr>
        <w:rPr>
          <w:rFonts w:asciiTheme="majorEastAsia" w:eastAsiaTheme="majorEastAsia" w:hAnsiTheme="majorEastAsia"/>
        </w:rPr>
      </w:pPr>
      <w:r>
        <w:rPr>
          <w:rFonts w:asciiTheme="majorEastAsia" w:eastAsiaTheme="majorEastAsia" w:hAnsiTheme="majorEastAsia" w:hint="eastAsia"/>
        </w:rPr>
        <w:t>（参考）https://hamada.u-shimane.ac.jp/shingakubu/#top-gakubu-kokusai</w:t>
      </w:r>
    </w:p>
    <w:p w14:paraId="750B0BF3" w14:textId="6B0CC561" w:rsidR="009E3853" w:rsidRPr="00544CF6" w:rsidRDefault="00FD7693" w:rsidP="00F9507C">
      <w:pPr>
        <w:rPr>
          <w:rFonts w:asciiTheme="majorEastAsia" w:eastAsiaTheme="majorEastAsia" w:hAnsiTheme="majorEastAsia"/>
        </w:rPr>
      </w:pPr>
      <w:r w:rsidRPr="00544CF6">
        <w:rPr>
          <w:rFonts w:asciiTheme="majorEastAsia" w:eastAsiaTheme="majorEastAsia" w:hAnsiTheme="majorEastAsia" w:hint="eastAsia"/>
        </w:rPr>
        <w:t>【在学</w:t>
      </w:r>
      <w:r w:rsidR="00F9507C" w:rsidRPr="00544CF6">
        <w:rPr>
          <w:rFonts w:asciiTheme="majorEastAsia" w:eastAsiaTheme="majorEastAsia" w:hAnsiTheme="majorEastAsia" w:hint="eastAsia"/>
        </w:rPr>
        <w:t>期間】</w:t>
      </w:r>
      <w:r w:rsidR="00AC6230">
        <w:rPr>
          <w:rFonts w:asciiTheme="majorEastAsia" w:eastAsiaTheme="majorEastAsia" w:hAnsiTheme="majorEastAsia" w:hint="eastAsia"/>
        </w:rPr>
        <w:t>202</w:t>
      </w:r>
      <w:r w:rsidR="00E73880">
        <w:rPr>
          <w:rFonts w:asciiTheme="majorEastAsia" w:eastAsiaTheme="majorEastAsia" w:hAnsiTheme="majorEastAsia" w:hint="eastAsia"/>
        </w:rPr>
        <w:t>4</w:t>
      </w:r>
      <w:r w:rsidRPr="00544CF6">
        <w:rPr>
          <w:rFonts w:asciiTheme="majorEastAsia" w:eastAsiaTheme="majorEastAsia" w:hAnsiTheme="majorEastAsia" w:hint="eastAsia"/>
        </w:rPr>
        <w:t>年</w:t>
      </w:r>
      <w:r w:rsidR="00E73880">
        <w:rPr>
          <w:rFonts w:asciiTheme="majorEastAsia" w:eastAsiaTheme="majorEastAsia" w:hAnsiTheme="majorEastAsia" w:hint="eastAsia"/>
        </w:rPr>
        <w:t>4</w:t>
      </w:r>
      <w:r w:rsidRPr="00544CF6">
        <w:rPr>
          <w:rFonts w:asciiTheme="majorEastAsia" w:eastAsiaTheme="majorEastAsia" w:hAnsiTheme="majorEastAsia" w:hint="eastAsia"/>
        </w:rPr>
        <w:t>月</w:t>
      </w:r>
      <w:r w:rsidR="00654337" w:rsidRPr="00544CF6">
        <w:rPr>
          <w:rFonts w:asciiTheme="majorEastAsia" w:eastAsiaTheme="majorEastAsia" w:hAnsiTheme="majorEastAsia" w:hint="eastAsia"/>
        </w:rPr>
        <w:t>1</w:t>
      </w:r>
      <w:r w:rsidRPr="00544CF6">
        <w:rPr>
          <w:rFonts w:asciiTheme="majorEastAsia" w:eastAsiaTheme="majorEastAsia" w:hAnsiTheme="majorEastAsia" w:hint="eastAsia"/>
        </w:rPr>
        <w:t>日から</w:t>
      </w:r>
      <w:r w:rsidR="00654337" w:rsidRPr="00544CF6">
        <w:rPr>
          <w:rFonts w:asciiTheme="majorEastAsia" w:eastAsiaTheme="majorEastAsia" w:hAnsiTheme="majorEastAsia" w:hint="eastAsia"/>
        </w:rPr>
        <w:t>6</w:t>
      </w:r>
      <w:r w:rsidRPr="00544CF6">
        <w:rPr>
          <w:rFonts w:asciiTheme="majorEastAsia" w:eastAsiaTheme="majorEastAsia" w:hAnsiTheme="majorEastAsia" w:hint="eastAsia"/>
        </w:rPr>
        <w:t>カ月 または</w:t>
      </w:r>
      <w:r w:rsidR="00654337" w:rsidRPr="00544CF6">
        <w:rPr>
          <w:rFonts w:asciiTheme="majorEastAsia" w:eastAsiaTheme="majorEastAsia" w:hAnsiTheme="majorEastAsia" w:hint="eastAsia"/>
        </w:rPr>
        <w:t>12</w:t>
      </w:r>
      <w:r w:rsidRPr="00544CF6">
        <w:rPr>
          <w:rFonts w:asciiTheme="majorEastAsia" w:eastAsiaTheme="majorEastAsia" w:hAnsiTheme="majorEastAsia" w:hint="eastAsia"/>
        </w:rPr>
        <w:t>カ月の間</w:t>
      </w:r>
    </w:p>
    <w:p w14:paraId="43D6564C" w14:textId="1FDDAD94" w:rsidR="001A3CBF" w:rsidRPr="00544CF6" w:rsidRDefault="001A3CBF" w:rsidP="00DA06BB">
      <w:pPr>
        <w:rPr>
          <w:rFonts w:asciiTheme="majorEastAsia" w:eastAsiaTheme="majorEastAsia" w:hAnsiTheme="majorEastAsia"/>
        </w:rPr>
      </w:pPr>
      <w:r w:rsidRPr="00544CF6">
        <w:rPr>
          <w:rFonts w:asciiTheme="majorEastAsia" w:eastAsiaTheme="majorEastAsia" w:hAnsiTheme="majorEastAsia" w:hint="eastAsia"/>
        </w:rPr>
        <w:t>【募集人数】</w:t>
      </w:r>
      <w:r w:rsidR="00123BD9">
        <w:rPr>
          <w:rFonts w:asciiTheme="majorEastAsia" w:eastAsiaTheme="majorEastAsia" w:hAnsiTheme="majorEastAsia" w:hint="eastAsia"/>
        </w:rPr>
        <w:t>2</w:t>
      </w:r>
      <w:r w:rsidR="007A7AC3" w:rsidRPr="00544CF6">
        <w:rPr>
          <w:rFonts w:asciiTheme="majorEastAsia" w:eastAsiaTheme="majorEastAsia" w:hAnsiTheme="majorEastAsia" w:hint="eastAsia"/>
        </w:rPr>
        <w:t>名</w:t>
      </w:r>
    </w:p>
    <w:p w14:paraId="10B9868A" w14:textId="72798008" w:rsidR="00654337" w:rsidRDefault="00737735" w:rsidP="004C0FA4">
      <w:pPr>
        <w:ind w:left="240" w:hangingChars="100" w:hanging="240"/>
        <w:rPr>
          <w:rFonts w:asciiTheme="majorEastAsia" w:eastAsiaTheme="majorEastAsia" w:hAnsiTheme="majorEastAsia"/>
        </w:rPr>
      </w:pPr>
      <w:r w:rsidRPr="00544CF6">
        <w:rPr>
          <w:rFonts w:asciiTheme="majorEastAsia" w:eastAsiaTheme="majorEastAsia" w:hAnsiTheme="majorEastAsia" w:hint="eastAsia"/>
        </w:rPr>
        <w:t>【提出書類】</w:t>
      </w:r>
      <w:r w:rsidR="00E46088">
        <w:rPr>
          <w:rFonts w:asciiTheme="majorEastAsia" w:eastAsiaTheme="majorEastAsia" w:hAnsiTheme="majorEastAsia" w:hint="eastAsia"/>
        </w:rPr>
        <w:t>※</w:t>
      </w:r>
      <w:r w:rsidR="00FD7693" w:rsidRPr="00544CF6">
        <w:rPr>
          <w:rFonts w:asciiTheme="majorEastAsia" w:eastAsiaTheme="majorEastAsia" w:hAnsiTheme="majorEastAsia" w:hint="eastAsia"/>
        </w:rPr>
        <w:t>すべて</w:t>
      </w:r>
      <w:r w:rsidR="003164B6">
        <w:rPr>
          <w:rFonts w:asciiTheme="majorEastAsia" w:eastAsiaTheme="majorEastAsia" w:hAnsiTheme="majorEastAsia" w:hint="eastAsia"/>
        </w:rPr>
        <w:t>メールで送ってください。</w:t>
      </w:r>
    </w:p>
    <w:p w14:paraId="3A31A1A7" w14:textId="77777777" w:rsidR="004C0FA4" w:rsidRPr="004C0FA4" w:rsidRDefault="004C0FA4" w:rsidP="004C0FA4">
      <w:pPr>
        <w:ind w:left="240" w:hangingChars="100" w:hanging="240"/>
        <w:rPr>
          <w:rFonts w:asciiTheme="majorEastAsia" w:eastAsiaTheme="majorEastAsia" w:hAnsiTheme="majorEastAsia"/>
        </w:rPr>
      </w:pPr>
    </w:p>
    <w:p w14:paraId="1E25DADC" w14:textId="77777777" w:rsidR="00654337" w:rsidRPr="00544CF6" w:rsidRDefault="00654337" w:rsidP="00654337">
      <w:pPr>
        <w:ind w:firstLineChars="200" w:firstLine="480"/>
        <w:rPr>
          <w:rFonts w:asciiTheme="majorEastAsia" w:eastAsiaTheme="majorEastAsia" w:hAnsiTheme="majorEastAsia"/>
        </w:rPr>
      </w:pPr>
      <w:r w:rsidRPr="00544CF6">
        <w:rPr>
          <w:rFonts w:asciiTheme="majorEastAsia" w:eastAsiaTheme="majorEastAsia" w:hAnsiTheme="majorEastAsia" w:hint="eastAsia"/>
        </w:rPr>
        <w:t>1．推薦書（様式任意）</w:t>
      </w:r>
    </w:p>
    <w:p w14:paraId="2D49DF33" w14:textId="15CECA3B" w:rsidR="00654337" w:rsidRPr="00544CF6" w:rsidRDefault="00654337" w:rsidP="00654337">
      <w:pPr>
        <w:ind w:firstLineChars="200" w:firstLine="480"/>
        <w:rPr>
          <w:rFonts w:asciiTheme="majorEastAsia" w:eastAsiaTheme="majorEastAsia" w:hAnsiTheme="majorEastAsia"/>
          <w:lang w:eastAsia="zh-CN"/>
        </w:rPr>
      </w:pPr>
      <w:r w:rsidRPr="00544CF6">
        <w:rPr>
          <w:rFonts w:asciiTheme="majorEastAsia" w:eastAsiaTheme="majorEastAsia" w:hAnsiTheme="majorEastAsia" w:hint="eastAsia"/>
        </w:rPr>
        <w:t>2．</w:t>
      </w:r>
      <w:r w:rsidRPr="00544CF6">
        <w:rPr>
          <w:rFonts w:asciiTheme="majorEastAsia" w:eastAsiaTheme="majorEastAsia" w:hAnsiTheme="majorEastAsia" w:hint="eastAsia"/>
          <w:lang w:eastAsia="zh-CN"/>
        </w:rPr>
        <w:t>島根県立大学留学志願書（写真貼付）</w:t>
      </w:r>
    </w:p>
    <w:p w14:paraId="060477A1" w14:textId="1C3FC33A" w:rsidR="00654337" w:rsidRPr="00544CF6" w:rsidRDefault="00654337" w:rsidP="00654337">
      <w:pPr>
        <w:ind w:firstLineChars="200" w:firstLine="480"/>
        <w:rPr>
          <w:rFonts w:asciiTheme="majorEastAsia" w:eastAsiaTheme="majorEastAsia" w:hAnsiTheme="majorEastAsia"/>
        </w:rPr>
      </w:pPr>
      <w:r w:rsidRPr="00544CF6">
        <w:rPr>
          <w:rFonts w:asciiTheme="majorEastAsia" w:eastAsiaTheme="majorEastAsia" w:hAnsiTheme="majorEastAsia"/>
        </w:rPr>
        <w:t>3</w:t>
      </w:r>
      <w:r w:rsidR="003B7213">
        <w:rPr>
          <w:rFonts w:asciiTheme="majorEastAsia" w:eastAsiaTheme="majorEastAsia" w:hAnsiTheme="majorEastAsia" w:hint="eastAsia"/>
        </w:rPr>
        <w:t>．志願理由書</w:t>
      </w:r>
    </w:p>
    <w:p w14:paraId="746E15A1" w14:textId="77777777" w:rsidR="00654337" w:rsidRPr="00544CF6" w:rsidRDefault="00654337" w:rsidP="00654337">
      <w:pPr>
        <w:ind w:firstLineChars="200" w:firstLine="480"/>
        <w:rPr>
          <w:rFonts w:asciiTheme="majorEastAsia" w:eastAsiaTheme="majorEastAsia" w:hAnsiTheme="majorEastAsia"/>
        </w:rPr>
      </w:pPr>
      <w:r w:rsidRPr="00544CF6">
        <w:rPr>
          <w:rFonts w:asciiTheme="majorEastAsia" w:eastAsiaTheme="majorEastAsia" w:hAnsiTheme="majorEastAsia" w:hint="eastAsia"/>
        </w:rPr>
        <w:t>4．成績証明書（英語版）</w:t>
      </w:r>
    </w:p>
    <w:p w14:paraId="3E40BFE5" w14:textId="1DED677B" w:rsidR="00654337" w:rsidRPr="00544CF6" w:rsidRDefault="00654337" w:rsidP="00654337">
      <w:pPr>
        <w:ind w:firstLineChars="200" w:firstLine="480"/>
        <w:rPr>
          <w:rFonts w:asciiTheme="majorEastAsia" w:eastAsiaTheme="majorEastAsia" w:hAnsiTheme="majorEastAsia"/>
        </w:rPr>
      </w:pPr>
      <w:r w:rsidRPr="00544CF6">
        <w:rPr>
          <w:rFonts w:asciiTheme="majorEastAsia" w:eastAsiaTheme="majorEastAsia" w:hAnsiTheme="majorEastAsia"/>
          <w:lang w:eastAsia="zh-CN"/>
        </w:rPr>
        <w:t>5</w:t>
      </w:r>
      <w:r w:rsidRPr="00544CF6">
        <w:rPr>
          <w:rFonts w:asciiTheme="majorEastAsia" w:eastAsiaTheme="majorEastAsia" w:hAnsiTheme="majorEastAsia" w:hint="eastAsia"/>
        </w:rPr>
        <w:t>．</w:t>
      </w:r>
      <w:r w:rsidRPr="00544CF6">
        <w:rPr>
          <w:rFonts w:asciiTheme="majorEastAsia" w:eastAsiaTheme="majorEastAsia" w:hAnsiTheme="majorEastAsia" w:hint="eastAsia"/>
          <w:lang w:eastAsia="zh-CN"/>
        </w:rPr>
        <w:t>写真</w:t>
      </w:r>
      <w:r w:rsidR="00D40865">
        <w:rPr>
          <w:rFonts w:asciiTheme="majorEastAsia" w:eastAsiaTheme="majorEastAsia" w:hAnsiTheme="majorEastAsia" w:hint="eastAsia"/>
        </w:rPr>
        <w:t>データ（J</w:t>
      </w:r>
      <w:r w:rsidR="00D40865">
        <w:rPr>
          <w:rFonts w:asciiTheme="majorEastAsia" w:eastAsiaTheme="majorEastAsia" w:hAnsiTheme="majorEastAsia"/>
        </w:rPr>
        <w:t>PG JPEG PNG</w:t>
      </w:r>
      <w:r w:rsidR="00D40865">
        <w:rPr>
          <w:rFonts w:asciiTheme="majorEastAsia" w:eastAsiaTheme="majorEastAsia" w:hAnsiTheme="majorEastAsia" w:hint="eastAsia"/>
        </w:rPr>
        <w:t>）</w:t>
      </w:r>
    </w:p>
    <w:p w14:paraId="550E7827" w14:textId="7E65109E" w:rsidR="00654337" w:rsidRPr="00544CF6" w:rsidRDefault="00654337" w:rsidP="00654337">
      <w:pPr>
        <w:ind w:firstLineChars="200" w:firstLine="480"/>
        <w:rPr>
          <w:rFonts w:asciiTheme="majorEastAsia" w:eastAsiaTheme="majorEastAsia" w:hAnsiTheme="majorEastAsia"/>
          <w:lang w:eastAsia="zh-CN"/>
        </w:rPr>
      </w:pPr>
      <w:r w:rsidRPr="00544CF6">
        <w:rPr>
          <w:rFonts w:asciiTheme="majorEastAsia" w:eastAsiaTheme="majorEastAsia" w:hAnsiTheme="majorEastAsia"/>
          <w:lang w:eastAsia="zh-CN"/>
        </w:rPr>
        <w:t>6</w:t>
      </w:r>
      <w:r w:rsidRPr="00544CF6">
        <w:rPr>
          <w:rFonts w:asciiTheme="majorEastAsia" w:eastAsiaTheme="majorEastAsia" w:hAnsiTheme="majorEastAsia" w:hint="eastAsia"/>
        </w:rPr>
        <w:t>．</w:t>
      </w:r>
      <w:r w:rsidRPr="00544CF6">
        <w:rPr>
          <w:rFonts w:asciiTheme="majorEastAsia" w:eastAsiaTheme="majorEastAsia" w:hAnsiTheme="majorEastAsia" w:hint="eastAsia"/>
          <w:lang w:eastAsia="zh-CN"/>
        </w:rPr>
        <w:t>在留資格認定証明書交付申請書</w:t>
      </w:r>
      <w:r w:rsidRPr="00544CF6">
        <w:rPr>
          <w:rFonts w:asciiTheme="majorEastAsia" w:eastAsiaTheme="majorEastAsia" w:hAnsiTheme="majorEastAsia" w:hint="eastAsia"/>
        </w:rPr>
        <w:t>（写真貼付不要）</w:t>
      </w:r>
    </w:p>
    <w:p w14:paraId="27244058" w14:textId="77777777" w:rsidR="00654337" w:rsidRPr="00544CF6" w:rsidRDefault="00654337" w:rsidP="00654337">
      <w:pPr>
        <w:ind w:firstLineChars="200" w:firstLine="480"/>
        <w:rPr>
          <w:rFonts w:asciiTheme="majorEastAsia" w:eastAsiaTheme="majorEastAsia" w:hAnsiTheme="majorEastAsia"/>
          <w:lang w:eastAsia="zh-CN"/>
        </w:rPr>
      </w:pPr>
      <w:r w:rsidRPr="00544CF6">
        <w:rPr>
          <w:rFonts w:asciiTheme="majorEastAsia" w:eastAsiaTheme="majorEastAsia" w:hAnsiTheme="majorEastAsia"/>
        </w:rPr>
        <w:t>7</w:t>
      </w:r>
      <w:r w:rsidRPr="00544CF6">
        <w:rPr>
          <w:rFonts w:asciiTheme="majorEastAsia" w:eastAsiaTheme="majorEastAsia" w:hAnsiTheme="majorEastAsia" w:hint="eastAsia"/>
        </w:rPr>
        <w:t>．パスポートのコピー</w:t>
      </w:r>
    </w:p>
    <w:p w14:paraId="34C53115" w14:textId="063255E9" w:rsidR="00654337" w:rsidRPr="00544CF6" w:rsidRDefault="00654337" w:rsidP="00654337">
      <w:pPr>
        <w:ind w:firstLineChars="200" w:firstLine="480"/>
        <w:rPr>
          <w:rFonts w:asciiTheme="majorEastAsia" w:eastAsiaTheme="majorEastAsia" w:hAnsiTheme="majorEastAsia"/>
          <w:lang w:eastAsia="zh-CN"/>
        </w:rPr>
      </w:pPr>
      <w:r w:rsidRPr="00544CF6">
        <w:rPr>
          <w:rFonts w:asciiTheme="majorEastAsia" w:eastAsiaTheme="majorEastAsia" w:hAnsiTheme="majorEastAsia" w:hint="eastAsia"/>
        </w:rPr>
        <w:t>8．経費支弁書（日本語で記入してください）</w:t>
      </w:r>
    </w:p>
    <w:p w14:paraId="0BF8C68D" w14:textId="77777777" w:rsidR="00654337" w:rsidRPr="00544CF6" w:rsidRDefault="00654337" w:rsidP="00654337">
      <w:pPr>
        <w:ind w:firstLineChars="200" w:firstLine="480"/>
        <w:rPr>
          <w:rFonts w:asciiTheme="majorEastAsia" w:eastAsiaTheme="majorEastAsia" w:hAnsiTheme="majorEastAsia"/>
          <w:lang w:eastAsia="zh-CN"/>
        </w:rPr>
      </w:pPr>
      <w:r w:rsidRPr="00544CF6">
        <w:rPr>
          <w:rFonts w:asciiTheme="majorEastAsia" w:eastAsiaTheme="majorEastAsia" w:hAnsiTheme="majorEastAsia"/>
        </w:rPr>
        <w:t>9</w:t>
      </w:r>
      <w:r w:rsidRPr="00544CF6">
        <w:rPr>
          <w:rFonts w:asciiTheme="majorEastAsia" w:eastAsiaTheme="majorEastAsia" w:hAnsiTheme="majorEastAsia" w:hint="eastAsia"/>
        </w:rPr>
        <w:t>．銀行預金残高証明書（英語版）</w:t>
      </w:r>
    </w:p>
    <w:p w14:paraId="61E5D37B" w14:textId="77777777" w:rsidR="00FD7693" w:rsidRPr="00544CF6" w:rsidRDefault="00FD7693" w:rsidP="00FD7693">
      <w:pPr>
        <w:rPr>
          <w:rFonts w:asciiTheme="majorEastAsia" w:eastAsiaTheme="majorEastAsia" w:hAnsiTheme="majorEastAsia"/>
          <w:lang w:eastAsia="zh-CN"/>
        </w:rPr>
      </w:pPr>
    </w:p>
    <w:p w14:paraId="48EF01BB" w14:textId="0A309466" w:rsidR="006152A2" w:rsidRDefault="00EE513D" w:rsidP="00164C6A">
      <w:pPr>
        <w:rPr>
          <w:rFonts w:asciiTheme="majorEastAsia" w:eastAsiaTheme="majorEastAsia" w:hAnsiTheme="majorEastAsia"/>
          <w:u w:val="single"/>
        </w:rPr>
      </w:pPr>
      <w:r w:rsidRPr="00544CF6">
        <w:rPr>
          <w:rFonts w:asciiTheme="majorEastAsia" w:eastAsiaTheme="majorEastAsia" w:hAnsiTheme="majorEastAsia" w:hint="eastAsia"/>
        </w:rPr>
        <w:t xml:space="preserve">【提出期限】　</w:t>
      </w:r>
      <w:r w:rsidR="00AC6230">
        <w:rPr>
          <w:rFonts w:asciiTheme="majorEastAsia" w:eastAsiaTheme="majorEastAsia" w:hAnsiTheme="majorEastAsia" w:hint="eastAsia"/>
          <w:u w:val="single"/>
        </w:rPr>
        <w:t>202</w:t>
      </w:r>
      <w:r w:rsidR="00E73880">
        <w:rPr>
          <w:rFonts w:asciiTheme="majorEastAsia" w:eastAsiaTheme="majorEastAsia" w:hAnsiTheme="majorEastAsia" w:hint="eastAsia"/>
          <w:u w:val="single"/>
        </w:rPr>
        <w:t>3</w:t>
      </w:r>
      <w:r w:rsidR="006152A2" w:rsidRPr="00544CF6">
        <w:rPr>
          <w:rFonts w:asciiTheme="majorEastAsia" w:eastAsiaTheme="majorEastAsia" w:hAnsiTheme="majorEastAsia" w:hint="eastAsia"/>
          <w:u w:val="single"/>
        </w:rPr>
        <w:t>年</w:t>
      </w:r>
      <w:r w:rsidR="00E73880">
        <w:rPr>
          <w:rFonts w:asciiTheme="majorEastAsia" w:eastAsiaTheme="majorEastAsia" w:hAnsiTheme="majorEastAsia" w:hint="eastAsia"/>
          <w:u w:val="single"/>
        </w:rPr>
        <w:t>10</w:t>
      </w:r>
      <w:r w:rsidR="006152A2" w:rsidRPr="00544CF6">
        <w:rPr>
          <w:rFonts w:asciiTheme="majorEastAsia" w:eastAsiaTheme="majorEastAsia" w:hAnsiTheme="majorEastAsia" w:hint="eastAsia"/>
          <w:u w:val="single"/>
        </w:rPr>
        <w:t>月</w:t>
      </w:r>
      <w:r w:rsidR="00545D55">
        <w:rPr>
          <w:rFonts w:asciiTheme="majorEastAsia" w:eastAsiaTheme="majorEastAsia" w:hAnsiTheme="majorEastAsia"/>
          <w:u w:val="single"/>
        </w:rPr>
        <w:t>26</w:t>
      </w:r>
      <w:r w:rsidR="006152A2" w:rsidRPr="00544CF6">
        <w:rPr>
          <w:rFonts w:asciiTheme="majorEastAsia" w:eastAsiaTheme="majorEastAsia" w:hAnsiTheme="majorEastAsia" w:hint="eastAsia"/>
          <w:u w:val="single"/>
        </w:rPr>
        <w:t>日</w:t>
      </w:r>
      <w:r w:rsidR="00BE253A" w:rsidRPr="00544CF6">
        <w:rPr>
          <w:rFonts w:asciiTheme="majorEastAsia" w:eastAsiaTheme="majorEastAsia" w:hAnsiTheme="majorEastAsia" w:hint="eastAsia"/>
          <w:u w:val="single"/>
        </w:rPr>
        <w:t>までに到着するように</w:t>
      </w:r>
    </w:p>
    <w:p w14:paraId="3345990D" w14:textId="77777777" w:rsidR="00E642B3" w:rsidRDefault="00E642B3" w:rsidP="00164C6A">
      <w:pPr>
        <w:rPr>
          <w:rFonts w:asciiTheme="majorEastAsia" w:eastAsiaTheme="majorEastAsia" w:hAnsiTheme="majorEastAsia"/>
          <w:u w:val="single"/>
        </w:rPr>
      </w:pPr>
    </w:p>
    <w:p w14:paraId="023DBF2C" w14:textId="77777777" w:rsidR="00E73880" w:rsidRDefault="00C35579" w:rsidP="00BD15D9">
      <w:pPr>
        <w:ind w:left="1920" w:hangingChars="800" w:hanging="1920"/>
        <w:rPr>
          <w:rFonts w:asciiTheme="majorEastAsia" w:eastAsiaTheme="majorEastAsia" w:hAnsiTheme="majorEastAsia"/>
        </w:rPr>
      </w:pPr>
      <w:r w:rsidRPr="00544CF6">
        <w:rPr>
          <w:rFonts w:asciiTheme="majorEastAsia" w:eastAsiaTheme="majorEastAsia" w:hAnsiTheme="majorEastAsia" w:hint="eastAsia"/>
        </w:rPr>
        <w:t>【入学許可通知】</w:t>
      </w:r>
    </w:p>
    <w:p w14:paraId="7E594B3C" w14:textId="231D2021" w:rsidR="00E642B3" w:rsidRPr="00E642B3" w:rsidRDefault="00BD15D9" w:rsidP="00E46088">
      <w:pPr>
        <w:ind w:leftChars="200" w:left="1920" w:hangingChars="600" w:hanging="1440"/>
        <w:rPr>
          <w:rFonts w:asciiTheme="majorEastAsia" w:eastAsiaTheme="majorEastAsia" w:hAnsiTheme="majorEastAsia"/>
        </w:rPr>
      </w:pPr>
      <w:r w:rsidRPr="00544CF6">
        <w:rPr>
          <w:rFonts w:asciiTheme="majorEastAsia" w:eastAsiaTheme="majorEastAsia" w:hAnsiTheme="majorEastAsia" w:hint="eastAsia"/>
        </w:rPr>
        <w:t>島根県立大学で書類審査を行い、その結果を所属する大学に通知</w:t>
      </w:r>
      <w:r w:rsidR="00E46088">
        <w:rPr>
          <w:rFonts w:asciiTheme="majorEastAsia" w:eastAsiaTheme="majorEastAsia" w:hAnsiTheme="majorEastAsia" w:hint="eastAsia"/>
        </w:rPr>
        <w:t>します。</w:t>
      </w:r>
    </w:p>
    <w:p w14:paraId="42DABA7D" w14:textId="42F8C53E" w:rsidR="00FD7693" w:rsidRDefault="00E642B3" w:rsidP="00BB2E63">
      <w:pPr>
        <w:widowControl/>
        <w:jc w:val="left"/>
        <w:rPr>
          <w:rFonts w:asciiTheme="majorEastAsia" w:eastAsiaTheme="majorEastAsia" w:hAnsiTheme="majorEastAsia"/>
        </w:rPr>
      </w:pPr>
      <w:r>
        <w:rPr>
          <w:rFonts w:asciiTheme="majorEastAsia" w:eastAsiaTheme="majorEastAsia" w:hAnsiTheme="majorEastAsia" w:hint="eastAsia"/>
        </w:rPr>
        <w:t xml:space="preserve">　　4月に留学生向けに学生生活等についてオリエンテーションを行います。</w:t>
      </w:r>
    </w:p>
    <w:p w14:paraId="59F968FF" w14:textId="77777777" w:rsidR="00E642B3" w:rsidRPr="00544CF6" w:rsidRDefault="00E642B3" w:rsidP="00BB2E63">
      <w:pPr>
        <w:widowControl/>
        <w:jc w:val="left"/>
        <w:rPr>
          <w:rFonts w:asciiTheme="majorEastAsia" w:eastAsiaTheme="majorEastAsia" w:hAnsiTheme="majorEastAsia"/>
        </w:rPr>
      </w:pPr>
    </w:p>
    <w:p w14:paraId="5C3133C3" w14:textId="77777777" w:rsidR="00487596" w:rsidRPr="00544CF6" w:rsidRDefault="00EE513D" w:rsidP="00487596">
      <w:pPr>
        <w:widowControl/>
        <w:ind w:left="240" w:hangingChars="100" w:hanging="240"/>
        <w:jc w:val="left"/>
        <w:rPr>
          <w:rFonts w:asciiTheme="majorEastAsia" w:eastAsiaTheme="majorEastAsia" w:hAnsiTheme="majorEastAsia"/>
        </w:rPr>
      </w:pPr>
      <w:r w:rsidRPr="00544CF6">
        <w:rPr>
          <w:rFonts w:asciiTheme="majorEastAsia" w:eastAsiaTheme="majorEastAsia" w:hAnsiTheme="majorEastAsia" w:hint="eastAsia"/>
        </w:rPr>
        <w:t>【書類提出先</w:t>
      </w:r>
      <w:r w:rsidR="00487596" w:rsidRPr="00544CF6">
        <w:rPr>
          <w:rFonts w:asciiTheme="majorEastAsia" w:eastAsiaTheme="majorEastAsia" w:hAnsiTheme="majorEastAsia" w:hint="eastAsia"/>
        </w:rPr>
        <w:t>・お問い合わせ先</w:t>
      </w:r>
      <w:r w:rsidRPr="00544CF6">
        <w:rPr>
          <w:rFonts w:asciiTheme="majorEastAsia" w:eastAsiaTheme="majorEastAsia" w:hAnsiTheme="majorEastAsia" w:hint="eastAsia"/>
        </w:rPr>
        <w:t>】</w:t>
      </w:r>
    </w:p>
    <w:tbl>
      <w:tblPr>
        <w:tblStyle w:val="ae"/>
        <w:tblW w:w="0" w:type="auto"/>
        <w:tblInd w:w="392" w:type="dxa"/>
        <w:tblLook w:val="04A0" w:firstRow="1" w:lastRow="0" w:firstColumn="1" w:lastColumn="0" w:noHBand="0" w:noVBand="1"/>
      </w:tblPr>
      <w:tblGrid>
        <w:gridCol w:w="8328"/>
      </w:tblGrid>
      <w:tr w:rsidR="00544CF6" w:rsidRPr="00544CF6" w14:paraId="5EA24A04" w14:textId="77777777" w:rsidTr="0023652B">
        <w:tc>
          <w:tcPr>
            <w:tcW w:w="8328" w:type="dxa"/>
            <w:tcBorders>
              <w:bottom w:val="dashed" w:sz="4" w:space="0" w:color="auto"/>
            </w:tcBorders>
          </w:tcPr>
          <w:p w14:paraId="669BABF6" w14:textId="77777777" w:rsidR="00654337" w:rsidRPr="00544CF6" w:rsidRDefault="00654337" w:rsidP="0023652B">
            <w:pPr>
              <w:widowControl/>
              <w:ind w:left="240" w:hangingChars="100" w:hanging="240"/>
              <w:jc w:val="left"/>
              <w:rPr>
                <w:rFonts w:asciiTheme="majorEastAsia" w:eastAsiaTheme="majorEastAsia" w:hAnsiTheme="majorEastAsia"/>
              </w:rPr>
            </w:pPr>
            <w:r w:rsidRPr="00544CF6">
              <w:rPr>
                <w:rFonts w:asciiTheme="majorEastAsia" w:eastAsiaTheme="majorEastAsia" w:hAnsiTheme="majorEastAsia" w:hint="eastAsia"/>
              </w:rPr>
              <w:t>〒697-0016</w:t>
            </w:r>
          </w:p>
          <w:p w14:paraId="7D20DA53" w14:textId="77777777" w:rsidR="00654337" w:rsidRPr="00544CF6" w:rsidRDefault="00654337" w:rsidP="0023652B">
            <w:pPr>
              <w:widowControl/>
              <w:jc w:val="left"/>
              <w:rPr>
                <w:rFonts w:asciiTheme="majorEastAsia" w:eastAsiaTheme="majorEastAsia" w:hAnsiTheme="majorEastAsia"/>
              </w:rPr>
            </w:pPr>
            <w:r w:rsidRPr="00544CF6">
              <w:rPr>
                <w:rFonts w:asciiTheme="majorEastAsia" w:eastAsiaTheme="majorEastAsia" w:hAnsiTheme="majorEastAsia" w:hint="eastAsia"/>
              </w:rPr>
              <w:t>島根県浜田市野原町2433-2</w:t>
            </w:r>
          </w:p>
          <w:p w14:paraId="706499CF" w14:textId="77777777" w:rsidR="00654337" w:rsidRPr="00544CF6" w:rsidRDefault="00654337" w:rsidP="0023652B">
            <w:pPr>
              <w:widowControl/>
              <w:jc w:val="left"/>
              <w:rPr>
                <w:rFonts w:asciiTheme="majorEastAsia" w:eastAsiaTheme="majorEastAsia" w:hAnsiTheme="majorEastAsia"/>
              </w:rPr>
            </w:pPr>
            <w:r w:rsidRPr="00544CF6">
              <w:rPr>
                <w:rFonts w:asciiTheme="majorEastAsia" w:eastAsiaTheme="majorEastAsia" w:hAnsiTheme="majorEastAsia" w:hint="eastAsia"/>
              </w:rPr>
              <w:t xml:space="preserve">島根県立大学 </w:t>
            </w:r>
            <w:r w:rsidR="00C91EAE">
              <w:rPr>
                <w:rFonts w:asciiTheme="majorEastAsia" w:eastAsiaTheme="majorEastAsia" w:hAnsiTheme="majorEastAsia" w:hint="eastAsia"/>
              </w:rPr>
              <w:t>連携</w:t>
            </w:r>
            <w:r w:rsidRPr="00544CF6">
              <w:rPr>
                <w:rFonts w:asciiTheme="majorEastAsia" w:eastAsiaTheme="majorEastAsia" w:hAnsiTheme="majorEastAsia" w:hint="eastAsia"/>
              </w:rPr>
              <w:t>交流課</w:t>
            </w:r>
          </w:p>
          <w:p w14:paraId="2E41EDBC" w14:textId="77777777" w:rsidR="00654337" w:rsidRPr="00544CF6" w:rsidRDefault="00654337" w:rsidP="0023652B">
            <w:pPr>
              <w:widowControl/>
              <w:jc w:val="left"/>
              <w:rPr>
                <w:rFonts w:asciiTheme="majorEastAsia" w:eastAsiaTheme="majorEastAsia" w:hAnsiTheme="majorEastAsia"/>
              </w:rPr>
            </w:pPr>
            <w:r w:rsidRPr="00544CF6">
              <w:rPr>
                <w:rFonts w:asciiTheme="majorEastAsia" w:eastAsiaTheme="majorEastAsia" w:hAnsiTheme="majorEastAsia" w:hint="eastAsia"/>
              </w:rPr>
              <w:t>電話：0855-25-9063</w:t>
            </w:r>
          </w:p>
          <w:p w14:paraId="324A1206" w14:textId="77777777" w:rsidR="00654337" w:rsidRPr="00544CF6" w:rsidRDefault="00654337" w:rsidP="0023652B">
            <w:pPr>
              <w:widowControl/>
              <w:jc w:val="left"/>
              <w:rPr>
                <w:rFonts w:asciiTheme="majorEastAsia" w:eastAsiaTheme="majorEastAsia" w:hAnsiTheme="majorEastAsia"/>
              </w:rPr>
            </w:pPr>
            <w:r w:rsidRPr="00544CF6">
              <w:rPr>
                <w:rFonts w:asciiTheme="majorEastAsia" w:eastAsiaTheme="majorEastAsia" w:hAnsiTheme="majorEastAsia" w:hint="eastAsia"/>
              </w:rPr>
              <w:t>メール：h-</w:t>
            </w:r>
            <w:r w:rsidR="00EC308A">
              <w:rPr>
                <w:rFonts w:asciiTheme="majorEastAsia" w:eastAsiaTheme="majorEastAsia" w:hAnsiTheme="majorEastAsia" w:hint="eastAsia"/>
              </w:rPr>
              <w:t>renkei</w:t>
            </w:r>
            <w:r w:rsidRPr="00544CF6">
              <w:rPr>
                <w:rFonts w:asciiTheme="majorEastAsia" w:eastAsiaTheme="majorEastAsia" w:hAnsiTheme="majorEastAsia" w:hint="eastAsia"/>
              </w:rPr>
              <w:t>@u-shimane.ac.jp</w:t>
            </w:r>
          </w:p>
        </w:tc>
      </w:tr>
      <w:tr w:rsidR="00654337" w:rsidRPr="00544CF6" w14:paraId="3C5C27A2" w14:textId="77777777" w:rsidTr="0023652B">
        <w:tc>
          <w:tcPr>
            <w:tcW w:w="8328" w:type="dxa"/>
            <w:tcBorders>
              <w:top w:val="dashed" w:sz="4" w:space="0" w:color="auto"/>
            </w:tcBorders>
          </w:tcPr>
          <w:p w14:paraId="12FE737E" w14:textId="77777777" w:rsidR="00654337" w:rsidRPr="00544CF6" w:rsidRDefault="00654337" w:rsidP="0023652B">
            <w:pPr>
              <w:widowControl/>
              <w:jc w:val="left"/>
              <w:rPr>
                <w:rFonts w:asciiTheme="majorEastAsia" w:eastAsiaTheme="majorEastAsia" w:hAnsiTheme="majorEastAsia"/>
              </w:rPr>
            </w:pPr>
            <w:r w:rsidRPr="00544CF6">
              <w:rPr>
                <w:rFonts w:asciiTheme="majorEastAsia" w:eastAsiaTheme="majorEastAsia" w:hAnsiTheme="majorEastAsia"/>
              </w:rPr>
              <w:t>The University of Shimane</w:t>
            </w:r>
          </w:p>
          <w:p w14:paraId="374B95B3" w14:textId="1455FAD5" w:rsidR="00654337" w:rsidRPr="00544CF6" w:rsidRDefault="00654337" w:rsidP="0023652B">
            <w:pPr>
              <w:widowControl/>
              <w:jc w:val="left"/>
              <w:rPr>
                <w:rFonts w:asciiTheme="majorEastAsia" w:eastAsiaTheme="majorEastAsia" w:hAnsiTheme="majorEastAsia"/>
              </w:rPr>
            </w:pPr>
            <w:r w:rsidRPr="00544CF6">
              <w:rPr>
                <w:rFonts w:asciiTheme="majorEastAsia" w:eastAsiaTheme="majorEastAsia" w:hAnsiTheme="majorEastAsia"/>
              </w:rPr>
              <w:t>International Exchange Division</w:t>
            </w:r>
          </w:p>
          <w:p w14:paraId="69BABFC7" w14:textId="77777777" w:rsidR="00654337" w:rsidRPr="00544CF6" w:rsidRDefault="00654337" w:rsidP="009A5E66">
            <w:pPr>
              <w:widowControl/>
              <w:ind w:left="240" w:hangingChars="100" w:hanging="240"/>
              <w:jc w:val="left"/>
              <w:rPr>
                <w:rFonts w:asciiTheme="majorEastAsia" w:eastAsiaTheme="majorEastAsia" w:hAnsiTheme="majorEastAsia"/>
              </w:rPr>
            </w:pPr>
            <w:r w:rsidRPr="00544CF6">
              <w:rPr>
                <w:rFonts w:asciiTheme="majorEastAsia" w:eastAsiaTheme="majorEastAsia" w:hAnsiTheme="majorEastAsia"/>
              </w:rPr>
              <w:t>2433-2</w:t>
            </w:r>
            <w:r w:rsidRPr="00544CF6">
              <w:rPr>
                <w:rFonts w:asciiTheme="majorEastAsia" w:eastAsiaTheme="majorEastAsia" w:hAnsiTheme="majorEastAsia" w:hint="eastAsia"/>
              </w:rPr>
              <w:t xml:space="preserve"> </w:t>
            </w:r>
            <w:proofErr w:type="spellStart"/>
            <w:r w:rsidRPr="00544CF6">
              <w:rPr>
                <w:rFonts w:asciiTheme="majorEastAsia" w:eastAsiaTheme="majorEastAsia" w:hAnsiTheme="majorEastAsia"/>
              </w:rPr>
              <w:t>Nobara-cho</w:t>
            </w:r>
            <w:proofErr w:type="spellEnd"/>
            <w:r w:rsidRPr="00544CF6">
              <w:rPr>
                <w:rFonts w:asciiTheme="majorEastAsia" w:eastAsiaTheme="majorEastAsia" w:hAnsiTheme="majorEastAsia"/>
              </w:rPr>
              <w:t>,</w:t>
            </w:r>
            <w:r w:rsidRPr="00544CF6">
              <w:rPr>
                <w:rFonts w:asciiTheme="majorEastAsia" w:eastAsiaTheme="majorEastAsia" w:hAnsiTheme="majorEastAsia" w:hint="eastAsia"/>
              </w:rPr>
              <w:t xml:space="preserve"> </w:t>
            </w:r>
            <w:r w:rsidRPr="00544CF6">
              <w:rPr>
                <w:rFonts w:asciiTheme="majorEastAsia" w:eastAsiaTheme="majorEastAsia" w:hAnsiTheme="majorEastAsia"/>
              </w:rPr>
              <w:t>Hamada,</w:t>
            </w:r>
            <w:r w:rsidRPr="00544CF6">
              <w:rPr>
                <w:rFonts w:asciiTheme="majorEastAsia" w:eastAsiaTheme="majorEastAsia" w:hAnsiTheme="majorEastAsia" w:hint="eastAsia"/>
              </w:rPr>
              <w:t xml:space="preserve"> </w:t>
            </w:r>
            <w:r w:rsidRPr="00544CF6">
              <w:rPr>
                <w:rFonts w:asciiTheme="majorEastAsia" w:eastAsiaTheme="majorEastAsia" w:hAnsiTheme="majorEastAsia"/>
              </w:rPr>
              <w:t>Shimane</w:t>
            </w:r>
            <w:r w:rsidRPr="00544CF6">
              <w:rPr>
                <w:rFonts w:asciiTheme="majorEastAsia" w:eastAsiaTheme="majorEastAsia" w:hAnsiTheme="majorEastAsia" w:hint="eastAsia"/>
              </w:rPr>
              <w:t xml:space="preserve">, 697-0016, </w:t>
            </w:r>
            <w:r w:rsidRPr="00544CF6">
              <w:rPr>
                <w:rFonts w:asciiTheme="majorEastAsia" w:eastAsiaTheme="majorEastAsia" w:hAnsiTheme="majorEastAsia"/>
              </w:rPr>
              <w:t>JAPAN</w:t>
            </w:r>
          </w:p>
        </w:tc>
      </w:tr>
    </w:tbl>
    <w:p w14:paraId="0197CAD2" w14:textId="72CE6A4D" w:rsidR="007B5470" w:rsidRPr="00544CF6" w:rsidRDefault="005E6152"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lastRenderedPageBreak/>
        <w:t>【費用】</w:t>
      </w:r>
    </w:p>
    <w:tbl>
      <w:tblPr>
        <w:tblStyle w:val="ae"/>
        <w:tblW w:w="0" w:type="auto"/>
        <w:tblInd w:w="392" w:type="dxa"/>
        <w:tblLook w:val="04A0" w:firstRow="1" w:lastRow="0" w:firstColumn="1" w:lastColumn="0" w:noHBand="0" w:noVBand="1"/>
      </w:tblPr>
      <w:tblGrid>
        <w:gridCol w:w="2508"/>
        <w:gridCol w:w="2901"/>
        <w:gridCol w:w="2901"/>
      </w:tblGrid>
      <w:tr w:rsidR="00544CF6" w:rsidRPr="00544CF6" w14:paraId="0AFF614A" w14:textId="77777777" w:rsidTr="007B5470">
        <w:tc>
          <w:tcPr>
            <w:tcW w:w="2508" w:type="dxa"/>
            <w:tcBorders>
              <w:bottom w:val="double" w:sz="4" w:space="0" w:color="auto"/>
            </w:tcBorders>
          </w:tcPr>
          <w:p w14:paraId="374C8992" w14:textId="77777777" w:rsidR="007B5470" w:rsidRPr="00544CF6"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費目</w:t>
            </w:r>
          </w:p>
        </w:tc>
        <w:tc>
          <w:tcPr>
            <w:tcW w:w="2901" w:type="dxa"/>
            <w:tcBorders>
              <w:bottom w:val="double" w:sz="4" w:space="0" w:color="auto"/>
            </w:tcBorders>
          </w:tcPr>
          <w:p w14:paraId="0E46711F" w14:textId="77777777" w:rsidR="007B5470" w:rsidRPr="00544CF6"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金額</w:t>
            </w:r>
          </w:p>
        </w:tc>
        <w:tc>
          <w:tcPr>
            <w:tcW w:w="2901" w:type="dxa"/>
            <w:tcBorders>
              <w:bottom w:val="double" w:sz="4" w:space="0" w:color="auto"/>
            </w:tcBorders>
          </w:tcPr>
          <w:p w14:paraId="3F6E715A" w14:textId="77777777" w:rsidR="007B5470" w:rsidRPr="00544CF6"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支払期限等</w:t>
            </w:r>
          </w:p>
        </w:tc>
      </w:tr>
      <w:tr w:rsidR="00544CF6" w:rsidRPr="00544CF6" w14:paraId="22A78A79" w14:textId="77777777" w:rsidTr="007B5470">
        <w:tc>
          <w:tcPr>
            <w:tcW w:w="2508" w:type="dxa"/>
            <w:tcBorders>
              <w:top w:val="double" w:sz="4" w:space="0" w:color="auto"/>
            </w:tcBorders>
          </w:tcPr>
          <w:p w14:paraId="02441453" w14:textId="77777777" w:rsidR="007B5470" w:rsidRPr="00544CF6"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入学検定料</w:t>
            </w:r>
          </w:p>
        </w:tc>
        <w:tc>
          <w:tcPr>
            <w:tcW w:w="2901" w:type="dxa"/>
            <w:tcBorders>
              <w:top w:val="double" w:sz="4" w:space="0" w:color="auto"/>
            </w:tcBorders>
          </w:tcPr>
          <w:p w14:paraId="08CC6FB9" w14:textId="77777777" w:rsidR="007B5470" w:rsidRPr="00544CF6"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9,800円</w:t>
            </w:r>
          </w:p>
        </w:tc>
        <w:tc>
          <w:tcPr>
            <w:tcW w:w="2901" w:type="dxa"/>
            <w:tcBorders>
              <w:top w:val="double" w:sz="4" w:space="0" w:color="auto"/>
            </w:tcBorders>
          </w:tcPr>
          <w:p w14:paraId="25E6CF32" w14:textId="3C904ADE" w:rsidR="007B5470" w:rsidRPr="00544CF6" w:rsidRDefault="00E73880" w:rsidP="00544CF6">
            <w:pPr>
              <w:widowControl/>
              <w:jc w:val="left"/>
              <w:rPr>
                <w:rFonts w:asciiTheme="majorEastAsia" w:eastAsiaTheme="majorEastAsia" w:hAnsiTheme="majorEastAsia"/>
                <w:u w:val="single"/>
              </w:rPr>
            </w:pPr>
            <w:r>
              <w:rPr>
                <w:rFonts w:asciiTheme="majorEastAsia" w:eastAsiaTheme="majorEastAsia" w:hAnsiTheme="majorEastAsia" w:hint="eastAsia"/>
                <w:u w:val="single"/>
              </w:rPr>
              <w:t>10</w:t>
            </w:r>
            <w:r w:rsidR="007B5470" w:rsidRPr="00544CF6">
              <w:rPr>
                <w:rFonts w:asciiTheme="majorEastAsia" w:eastAsiaTheme="majorEastAsia" w:hAnsiTheme="majorEastAsia" w:hint="eastAsia"/>
                <w:u w:val="single"/>
              </w:rPr>
              <w:t>月</w:t>
            </w:r>
            <w:r>
              <w:rPr>
                <w:rFonts w:asciiTheme="majorEastAsia" w:eastAsiaTheme="majorEastAsia" w:hAnsiTheme="majorEastAsia" w:hint="eastAsia"/>
                <w:u w:val="single"/>
              </w:rPr>
              <w:t>31</w:t>
            </w:r>
            <w:r w:rsidR="007B5470" w:rsidRPr="00544CF6">
              <w:rPr>
                <w:rFonts w:asciiTheme="majorEastAsia" w:eastAsiaTheme="majorEastAsia" w:hAnsiTheme="majorEastAsia" w:hint="eastAsia"/>
                <w:u w:val="single"/>
              </w:rPr>
              <w:t>日</w:t>
            </w:r>
            <w:r w:rsidR="004B2AD6" w:rsidRPr="00544CF6">
              <w:rPr>
                <w:rFonts w:asciiTheme="majorEastAsia" w:eastAsiaTheme="majorEastAsia" w:hAnsiTheme="majorEastAsia" w:hint="eastAsia"/>
                <w:u w:val="single"/>
              </w:rPr>
              <w:t>（</w:t>
            </w:r>
            <w:r>
              <w:rPr>
                <w:rFonts w:asciiTheme="majorEastAsia" w:eastAsiaTheme="majorEastAsia" w:hAnsiTheme="majorEastAsia" w:hint="eastAsia"/>
                <w:u w:val="single"/>
              </w:rPr>
              <w:t>火</w:t>
            </w:r>
            <w:r w:rsidR="004B2AD6" w:rsidRPr="00544CF6">
              <w:rPr>
                <w:rFonts w:asciiTheme="majorEastAsia" w:eastAsiaTheme="majorEastAsia" w:hAnsiTheme="majorEastAsia" w:hint="eastAsia"/>
                <w:u w:val="single"/>
              </w:rPr>
              <w:t>）</w:t>
            </w:r>
            <w:r w:rsidR="007B5470" w:rsidRPr="00544CF6">
              <w:rPr>
                <w:rFonts w:asciiTheme="majorEastAsia" w:eastAsiaTheme="majorEastAsia" w:hAnsiTheme="majorEastAsia" w:hint="eastAsia"/>
                <w:u w:val="single"/>
              </w:rPr>
              <w:t>まで</w:t>
            </w:r>
          </w:p>
        </w:tc>
      </w:tr>
      <w:tr w:rsidR="00544CF6" w:rsidRPr="00544CF6" w14:paraId="0DD9BD00" w14:textId="77777777" w:rsidTr="007B5470">
        <w:tc>
          <w:tcPr>
            <w:tcW w:w="2508" w:type="dxa"/>
          </w:tcPr>
          <w:p w14:paraId="1077FBF8" w14:textId="77777777" w:rsidR="007B5470" w:rsidRPr="00544CF6"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入学料</w:t>
            </w:r>
          </w:p>
        </w:tc>
        <w:tc>
          <w:tcPr>
            <w:tcW w:w="2901" w:type="dxa"/>
          </w:tcPr>
          <w:p w14:paraId="660A172B" w14:textId="77777777" w:rsidR="007B5470" w:rsidRPr="00544CF6"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28,200円</w:t>
            </w:r>
          </w:p>
        </w:tc>
        <w:tc>
          <w:tcPr>
            <w:tcW w:w="2901" w:type="dxa"/>
          </w:tcPr>
          <w:p w14:paraId="2C27CC6A" w14:textId="77777777" w:rsidR="007B5470" w:rsidRPr="00544CF6" w:rsidRDefault="004B2AD6" w:rsidP="004B2AD6">
            <w:pPr>
              <w:widowControl/>
              <w:jc w:val="left"/>
              <w:rPr>
                <w:rFonts w:asciiTheme="majorEastAsia" w:eastAsiaTheme="majorEastAsia" w:hAnsiTheme="majorEastAsia"/>
              </w:rPr>
            </w:pPr>
            <w:r w:rsidRPr="00544CF6">
              <w:rPr>
                <w:rFonts w:asciiTheme="majorEastAsia" w:eastAsiaTheme="majorEastAsia" w:hAnsiTheme="majorEastAsia" w:hint="eastAsia"/>
              </w:rPr>
              <w:t>入学許可後に</w:t>
            </w:r>
            <w:r w:rsidR="007B5470" w:rsidRPr="00544CF6">
              <w:rPr>
                <w:rFonts w:asciiTheme="majorEastAsia" w:eastAsiaTheme="majorEastAsia" w:hAnsiTheme="majorEastAsia" w:hint="eastAsia"/>
              </w:rPr>
              <w:t>指示</w:t>
            </w:r>
            <w:r w:rsidRPr="00544CF6">
              <w:rPr>
                <w:rFonts w:asciiTheme="majorEastAsia" w:eastAsiaTheme="majorEastAsia" w:hAnsiTheme="majorEastAsia" w:hint="eastAsia"/>
              </w:rPr>
              <w:t>します</w:t>
            </w:r>
          </w:p>
        </w:tc>
      </w:tr>
      <w:tr w:rsidR="00544CF6" w:rsidRPr="00544CF6" w14:paraId="3186ACC0" w14:textId="77777777" w:rsidTr="007B5470">
        <w:tc>
          <w:tcPr>
            <w:tcW w:w="2508" w:type="dxa"/>
          </w:tcPr>
          <w:p w14:paraId="75346F34" w14:textId="77777777" w:rsidR="007B5470" w:rsidRPr="00544CF6"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授業料　※</w:t>
            </w:r>
          </w:p>
        </w:tc>
        <w:tc>
          <w:tcPr>
            <w:tcW w:w="2901" w:type="dxa"/>
          </w:tcPr>
          <w:p w14:paraId="779B25A8" w14:textId="77777777" w:rsidR="007B5470" w:rsidRPr="00544CF6"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1単位につき14,800円</w:t>
            </w:r>
          </w:p>
        </w:tc>
        <w:tc>
          <w:tcPr>
            <w:tcW w:w="2901" w:type="dxa"/>
          </w:tcPr>
          <w:p w14:paraId="1600A355" w14:textId="77777777" w:rsidR="007B5470" w:rsidRPr="00544CF6" w:rsidRDefault="004B2AD6"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入学許可後に指示します</w:t>
            </w:r>
          </w:p>
        </w:tc>
      </w:tr>
      <w:tr w:rsidR="00544CF6" w:rsidRPr="00544CF6" w14:paraId="3AB51F8F" w14:textId="77777777" w:rsidTr="007B5470">
        <w:tc>
          <w:tcPr>
            <w:tcW w:w="2508" w:type="dxa"/>
          </w:tcPr>
          <w:p w14:paraId="0F4B3370" w14:textId="77777777" w:rsidR="007B5470"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保険料</w:t>
            </w:r>
          </w:p>
          <w:p w14:paraId="169E166C" w14:textId="252F3248" w:rsidR="00F82D3F" w:rsidRPr="00544CF6" w:rsidRDefault="00F82D3F" w:rsidP="00A25FC4">
            <w:pPr>
              <w:widowControl/>
              <w:jc w:val="left"/>
              <w:rPr>
                <w:rFonts w:asciiTheme="majorEastAsia" w:eastAsiaTheme="majorEastAsia" w:hAnsiTheme="majorEastAsia"/>
              </w:rPr>
            </w:pPr>
            <w:r>
              <w:rPr>
                <w:rFonts w:asciiTheme="majorEastAsia" w:eastAsiaTheme="majorEastAsia" w:hAnsiTheme="majorEastAsia" w:hint="eastAsia"/>
              </w:rPr>
              <w:t>（</w:t>
            </w:r>
            <w:r w:rsidRPr="00F82D3F">
              <w:rPr>
                <w:rFonts w:asciiTheme="majorEastAsia" w:eastAsiaTheme="majorEastAsia" w:hAnsiTheme="majorEastAsia" w:hint="eastAsia"/>
              </w:rPr>
              <w:t>個人災害保険</w:t>
            </w:r>
            <w:r>
              <w:rPr>
                <w:rFonts w:asciiTheme="majorEastAsia" w:eastAsiaTheme="majorEastAsia" w:hAnsiTheme="majorEastAsia" w:hint="eastAsia"/>
              </w:rPr>
              <w:t>）</w:t>
            </w:r>
          </w:p>
        </w:tc>
        <w:tc>
          <w:tcPr>
            <w:tcW w:w="2901" w:type="dxa"/>
          </w:tcPr>
          <w:p w14:paraId="49CEEA73" w14:textId="77777777" w:rsidR="007B5470" w:rsidRPr="00544CF6"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1年間2,920円</w:t>
            </w:r>
          </w:p>
        </w:tc>
        <w:tc>
          <w:tcPr>
            <w:tcW w:w="2901" w:type="dxa"/>
          </w:tcPr>
          <w:p w14:paraId="220526FB" w14:textId="77777777" w:rsidR="007B5470" w:rsidRPr="00544CF6" w:rsidRDefault="004B2AD6"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入学許可後に指示します</w:t>
            </w:r>
          </w:p>
        </w:tc>
      </w:tr>
      <w:tr w:rsidR="00544CF6" w:rsidRPr="00544CF6" w14:paraId="3EB26E19" w14:textId="77777777" w:rsidTr="007B5470">
        <w:tc>
          <w:tcPr>
            <w:tcW w:w="2508" w:type="dxa"/>
          </w:tcPr>
          <w:p w14:paraId="51888984" w14:textId="77777777" w:rsidR="007B5470" w:rsidRPr="00544CF6"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寮費</w:t>
            </w:r>
          </w:p>
        </w:tc>
        <w:tc>
          <w:tcPr>
            <w:tcW w:w="2901" w:type="dxa"/>
          </w:tcPr>
          <w:p w14:paraId="7E105B40" w14:textId="6A96C459" w:rsidR="007B5470" w:rsidRPr="00544CF6"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1か月あたり</w:t>
            </w:r>
            <w:r w:rsidR="00E74AEF">
              <w:rPr>
                <w:rFonts w:asciiTheme="majorEastAsia" w:eastAsiaTheme="majorEastAsia" w:hAnsiTheme="majorEastAsia" w:hint="eastAsia"/>
              </w:rPr>
              <w:t>25,500</w:t>
            </w:r>
            <w:r w:rsidRPr="00544CF6">
              <w:rPr>
                <w:rFonts w:asciiTheme="majorEastAsia" w:eastAsiaTheme="majorEastAsia" w:hAnsiTheme="majorEastAsia" w:hint="eastAsia"/>
              </w:rPr>
              <w:t>円</w:t>
            </w:r>
          </w:p>
        </w:tc>
        <w:tc>
          <w:tcPr>
            <w:tcW w:w="2901" w:type="dxa"/>
          </w:tcPr>
          <w:p w14:paraId="54899F55" w14:textId="77777777" w:rsidR="007B5470" w:rsidRPr="00544CF6" w:rsidRDefault="004B2AD6"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入学許可後に指示します</w:t>
            </w:r>
          </w:p>
        </w:tc>
      </w:tr>
      <w:tr w:rsidR="00544CF6" w:rsidRPr="00544CF6" w14:paraId="797DF358" w14:textId="77777777" w:rsidTr="001B01AA">
        <w:tc>
          <w:tcPr>
            <w:tcW w:w="2508" w:type="dxa"/>
          </w:tcPr>
          <w:p w14:paraId="5E369656" w14:textId="77777777" w:rsidR="007B5470" w:rsidRPr="00544CF6" w:rsidRDefault="007B5470" w:rsidP="00A25FC4">
            <w:pPr>
              <w:widowControl/>
              <w:jc w:val="left"/>
              <w:rPr>
                <w:rFonts w:asciiTheme="majorEastAsia" w:eastAsiaTheme="majorEastAsia" w:hAnsiTheme="majorEastAsia"/>
              </w:rPr>
            </w:pPr>
            <w:r w:rsidRPr="00544CF6">
              <w:rPr>
                <w:rFonts w:asciiTheme="majorEastAsia" w:eastAsiaTheme="majorEastAsia" w:hAnsiTheme="majorEastAsia" w:hint="eastAsia"/>
              </w:rPr>
              <w:t>その他</w:t>
            </w:r>
          </w:p>
        </w:tc>
        <w:tc>
          <w:tcPr>
            <w:tcW w:w="5802" w:type="dxa"/>
            <w:gridSpan w:val="2"/>
          </w:tcPr>
          <w:p w14:paraId="6F32589A" w14:textId="554BA82D" w:rsidR="007B5470" w:rsidRPr="00544CF6" w:rsidRDefault="00E74AEF" w:rsidP="00A25FC4">
            <w:pPr>
              <w:widowControl/>
              <w:jc w:val="left"/>
              <w:rPr>
                <w:rFonts w:asciiTheme="majorEastAsia" w:eastAsiaTheme="majorEastAsia" w:hAnsiTheme="majorEastAsia"/>
              </w:rPr>
            </w:pPr>
            <w:r>
              <w:rPr>
                <w:rFonts w:asciiTheme="majorEastAsia" w:eastAsiaTheme="majorEastAsia" w:hAnsiTheme="majorEastAsia" w:hint="eastAsia"/>
              </w:rPr>
              <w:t>国民健康保険料、</w:t>
            </w:r>
            <w:r w:rsidR="007B5470" w:rsidRPr="00544CF6">
              <w:rPr>
                <w:rFonts w:asciiTheme="majorEastAsia" w:eastAsiaTheme="majorEastAsia" w:hAnsiTheme="majorEastAsia" w:hint="eastAsia"/>
              </w:rPr>
              <w:t>教科書代、食事代、ゼミナール活動にかかる交通費等は自己負担です。</w:t>
            </w:r>
          </w:p>
        </w:tc>
      </w:tr>
    </w:tbl>
    <w:p w14:paraId="6FED6A48" w14:textId="77777777" w:rsidR="00654337" w:rsidRPr="00544CF6" w:rsidRDefault="007B5470" w:rsidP="007B5470">
      <w:pPr>
        <w:widowControl/>
        <w:ind w:leftChars="117" w:left="564" w:hangingChars="118" w:hanging="283"/>
        <w:jc w:val="left"/>
        <w:rPr>
          <w:rFonts w:asciiTheme="majorEastAsia" w:eastAsiaTheme="majorEastAsia" w:hAnsiTheme="majorEastAsia"/>
        </w:rPr>
      </w:pPr>
      <w:r w:rsidRPr="00544CF6">
        <w:rPr>
          <w:rFonts w:asciiTheme="majorEastAsia" w:eastAsiaTheme="majorEastAsia" w:hAnsiTheme="majorEastAsia" w:hint="eastAsia"/>
        </w:rPr>
        <w:t>※</w:t>
      </w:r>
      <w:r w:rsidR="00FD7693" w:rsidRPr="00544CF6">
        <w:rPr>
          <w:rFonts w:asciiTheme="majorEastAsia" w:eastAsiaTheme="majorEastAsia" w:hAnsiTheme="majorEastAsia" w:hint="eastAsia"/>
        </w:rPr>
        <w:t>日本国・</w:t>
      </w:r>
      <w:r w:rsidRPr="00544CF6">
        <w:rPr>
          <w:rFonts w:asciiTheme="majorEastAsia" w:eastAsiaTheme="majorEastAsia" w:hAnsiTheme="majorEastAsia" w:hint="eastAsia"/>
        </w:rPr>
        <w:t>入国管理法の関係で週10時間以上の履修が必要となります。</w:t>
      </w:r>
    </w:p>
    <w:p w14:paraId="02133AFB" w14:textId="77777777" w:rsidR="00654337" w:rsidRPr="00544CF6" w:rsidRDefault="007B5470" w:rsidP="00654337">
      <w:pPr>
        <w:widowControl/>
        <w:ind w:leftChars="217" w:left="564" w:hangingChars="18" w:hanging="43"/>
        <w:jc w:val="left"/>
        <w:rPr>
          <w:rFonts w:asciiTheme="majorEastAsia" w:eastAsiaTheme="majorEastAsia" w:hAnsiTheme="majorEastAsia"/>
        </w:rPr>
      </w:pPr>
      <w:r w:rsidRPr="00544CF6">
        <w:rPr>
          <w:rFonts w:asciiTheme="majorEastAsia" w:eastAsiaTheme="majorEastAsia" w:hAnsiTheme="majorEastAsia" w:hint="eastAsia"/>
        </w:rPr>
        <w:t>よって、半期90分/科目×7科目以上履修すること</w:t>
      </w:r>
      <w:r w:rsidR="009B0DB7" w:rsidRPr="00544CF6">
        <w:rPr>
          <w:rFonts w:asciiTheme="majorEastAsia" w:eastAsiaTheme="majorEastAsia" w:hAnsiTheme="majorEastAsia" w:hint="eastAsia"/>
        </w:rPr>
        <w:t>が</w:t>
      </w:r>
      <w:r w:rsidRPr="00544CF6">
        <w:rPr>
          <w:rFonts w:asciiTheme="majorEastAsia" w:eastAsiaTheme="majorEastAsia" w:hAnsiTheme="majorEastAsia" w:hint="eastAsia"/>
        </w:rPr>
        <w:t>必要です。</w:t>
      </w:r>
    </w:p>
    <w:p w14:paraId="36CA552C" w14:textId="77777777" w:rsidR="007B5470" w:rsidRPr="00544CF6" w:rsidRDefault="007B5470" w:rsidP="00654337">
      <w:pPr>
        <w:widowControl/>
        <w:ind w:leftChars="217" w:left="564" w:hangingChars="18" w:hanging="43"/>
        <w:jc w:val="left"/>
        <w:rPr>
          <w:rFonts w:asciiTheme="majorEastAsia" w:eastAsiaTheme="majorEastAsia" w:hAnsiTheme="majorEastAsia"/>
        </w:rPr>
      </w:pPr>
      <w:r w:rsidRPr="00544CF6">
        <w:rPr>
          <w:rFonts w:asciiTheme="majorEastAsia" w:eastAsiaTheme="majorEastAsia" w:hAnsiTheme="majorEastAsia" w:hint="eastAsia"/>
        </w:rPr>
        <w:t>（14,800円×2単位×7科目=207,200円～）</w:t>
      </w:r>
    </w:p>
    <w:p w14:paraId="0B32565A" w14:textId="77777777" w:rsidR="007B5470" w:rsidRPr="00544CF6" w:rsidRDefault="007B5470" w:rsidP="00A25FC4">
      <w:pPr>
        <w:widowControl/>
        <w:jc w:val="left"/>
        <w:rPr>
          <w:rFonts w:asciiTheme="majorEastAsia" w:eastAsiaTheme="majorEastAsia" w:hAnsiTheme="majorEastAsia"/>
        </w:rPr>
      </w:pPr>
    </w:p>
    <w:p w14:paraId="25276B40" w14:textId="77777777" w:rsidR="00FD7693" w:rsidRPr="00544CF6" w:rsidRDefault="00FD7693" w:rsidP="00FD7693">
      <w:pPr>
        <w:widowControl/>
        <w:ind w:left="283" w:hangingChars="118" w:hanging="283"/>
        <w:jc w:val="left"/>
        <w:rPr>
          <w:rFonts w:asciiTheme="majorEastAsia" w:eastAsiaTheme="majorEastAsia" w:hAnsiTheme="majorEastAsia"/>
          <w:sz w:val="20"/>
          <w:szCs w:val="20"/>
        </w:rPr>
      </w:pPr>
      <w:r w:rsidRPr="00544CF6">
        <w:rPr>
          <w:rFonts w:asciiTheme="majorEastAsia" w:eastAsiaTheme="majorEastAsia" w:hAnsiTheme="majorEastAsia" w:hint="eastAsia"/>
        </w:rPr>
        <w:t>【</w:t>
      </w:r>
      <w:r w:rsidR="004B2AD6" w:rsidRPr="00544CF6">
        <w:rPr>
          <w:rFonts w:asciiTheme="majorEastAsia" w:eastAsiaTheme="majorEastAsia" w:hAnsiTheme="majorEastAsia" w:hint="eastAsia"/>
        </w:rPr>
        <w:t>入学検定料の支払い方法</w:t>
      </w:r>
      <w:r w:rsidRPr="00544CF6">
        <w:rPr>
          <w:rFonts w:asciiTheme="majorEastAsia" w:eastAsiaTheme="majorEastAsia" w:hAnsiTheme="majorEastAsia" w:hint="eastAsia"/>
        </w:rPr>
        <w:t>】</w:t>
      </w:r>
      <w:r w:rsidR="004B2AD6" w:rsidRPr="00544CF6">
        <w:rPr>
          <w:rFonts w:asciiTheme="majorEastAsia" w:eastAsiaTheme="majorEastAsia" w:hAnsiTheme="majorEastAsia" w:hint="eastAsia"/>
        </w:rPr>
        <w:br/>
      </w:r>
      <w:r w:rsidR="004B2AD6" w:rsidRPr="00544CF6">
        <w:rPr>
          <w:rFonts w:asciiTheme="majorEastAsia" w:eastAsiaTheme="majorEastAsia" w:hAnsiTheme="majorEastAsia"/>
          <w:szCs w:val="20"/>
        </w:rPr>
        <w:t>書類等と同様に、</w:t>
      </w:r>
      <w:r w:rsidR="00A55D4D" w:rsidRPr="00544CF6">
        <w:rPr>
          <w:rFonts w:asciiTheme="majorEastAsia" w:eastAsiaTheme="majorEastAsia" w:hAnsiTheme="majorEastAsia" w:hint="eastAsia"/>
          <w:szCs w:val="20"/>
        </w:rPr>
        <w:t>支払期限</w:t>
      </w:r>
      <w:r w:rsidR="004B2AD6" w:rsidRPr="00544CF6">
        <w:rPr>
          <w:rFonts w:asciiTheme="majorEastAsia" w:eastAsiaTheme="majorEastAsia" w:hAnsiTheme="majorEastAsia"/>
          <w:szCs w:val="20"/>
        </w:rPr>
        <w:t>までに以下の銀行口座に振込をお願いします。その際、大学の口座に届くまでに経由銀行で手数料が引かれますので不足しないように銀行で確認の上、お振込いただきたいと思います。</w:t>
      </w:r>
      <w:r w:rsidR="004B2AD6" w:rsidRPr="00544CF6">
        <w:rPr>
          <w:rFonts w:asciiTheme="majorEastAsia" w:eastAsiaTheme="majorEastAsia" w:hAnsiTheme="majorEastAsia"/>
          <w:sz w:val="20"/>
          <w:szCs w:val="20"/>
        </w:rPr>
        <w:br/>
      </w:r>
    </w:p>
    <w:p w14:paraId="744A44B2" w14:textId="77777777" w:rsidR="00FD7693" w:rsidRPr="00544CF6" w:rsidRDefault="00FD7693" w:rsidP="00FD7693">
      <w:pPr>
        <w:widowControl/>
        <w:ind w:firstLineChars="200" w:firstLine="480"/>
        <w:jc w:val="left"/>
        <w:rPr>
          <w:rFonts w:asciiTheme="majorEastAsia" w:eastAsiaTheme="majorEastAsia" w:hAnsiTheme="majorEastAsia"/>
          <w:sz w:val="21"/>
          <w:szCs w:val="20"/>
        </w:rPr>
      </w:pPr>
      <w:r w:rsidRPr="00544CF6">
        <w:rPr>
          <w:rFonts w:asciiTheme="majorEastAsia" w:eastAsiaTheme="majorEastAsia" w:hAnsiTheme="majorEastAsia" w:hint="eastAsia"/>
          <w:szCs w:val="20"/>
        </w:rPr>
        <w:t>＜</w:t>
      </w:r>
      <w:r w:rsidRPr="00544CF6">
        <w:rPr>
          <w:rFonts w:asciiTheme="majorEastAsia" w:eastAsiaTheme="majorEastAsia" w:hAnsiTheme="majorEastAsia"/>
          <w:szCs w:val="20"/>
        </w:rPr>
        <w:t>送金</w:t>
      </w:r>
      <w:r w:rsidRPr="00544CF6">
        <w:rPr>
          <w:rFonts w:asciiTheme="majorEastAsia" w:eastAsiaTheme="majorEastAsia" w:hAnsiTheme="majorEastAsia" w:hint="eastAsia"/>
          <w:szCs w:val="20"/>
        </w:rPr>
        <w:t>用銀行</w:t>
      </w:r>
      <w:r w:rsidRPr="00544CF6">
        <w:rPr>
          <w:rFonts w:asciiTheme="majorEastAsia" w:eastAsiaTheme="majorEastAsia" w:hAnsiTheme="majorEastAsia"/>
          <w:szCs w:val="20"/>
        </w:rPr>
        <w:t>口座</w:t>
      </w:r>
      <w:r w:rsidRPr="00544CF6">
        <w:rPr>
          <w:rFonts w:asciiTheme="majorEastAsia" w:eastAsiaTheme="majorEastAsia" w:hAnsiTheme="majorEastAsia" w:hint="eastAsia"/>
          <w:szCs w:val="20"/>
        </w:rPr>
        <w:t>＞</w:t>
      </w:r>
    </w:p>
    <w:tbl>
      <w:tblPr>
        <w:tblStyle w:val="ae"/>
        <w:tblW w:w="0" w:type="auto"/>
        <w:tblInd w:w="392" w:type="dxa"/>
        <w:tblLook w:val="04A0" w:firstRow="1" w:lastRow="0" w:firstColumn="1" w:lastColumn="0" w:noHBand="0" w:noVBand="1"/>
      </w:tblPr>
      <w:tblGrid>
        <w:gridCol w:w="2551"/>
        <w:gridCol w:w="5777"/>
      </w:tblGrid>
      <w:tr w:rsidR="00544CF6" w:rsidRPr="00544CF6" w14:paraId="4BDDE4F8" w14:textId="77777777" w:rsidTr="00B11DF4">
        <w:trPr>
          <w:trHeight w:val="345"/>
        </w:trPr>
        <w:tc>
          <w:tcPr>
            <w:tcW w:w="2551" w:type="dxa"/>
          </w:tcPr>
          <w:p w14:paraId="603A67AF" w14:textId="77777777" w:rsidR="009F497E" w:rsidRPr="00544CF6" w:rsidRDefault="009F497E" w:rsidP="009F497E">
            <w:pPr>
              <w:jc w:val="left"/>
              <w:rPr>
                <w:rFonts w:asciiTheme="majorEastAsia" w:eastAsiaTheme="majorEastAsia" w:hAnsiTheme="majorEastAsia"/>
                <w:sz w:val="20"/>
                <w:szCs w:val="20"/>
              </w:rPr>
            </w:pPr>
            <w:r w:rsidRPr="00544CF6">
              <w:rPr>
                <w:rFonts w:asciiTheme="majorEastAsia" w:eastAsiaTheme="majorEastAsia" w:hAnsiTheme="majorEastAsia"/>
                <w:sz w:val="22"/>
                <w:szCs w:val="20"/>
              </w:rPr>
              <w:t>BANK NAME</w:t>
            </w:r>
          </w:p>
        </w:tc>
        <w:tc>
          <w:tcPr>
            <w:tcW w:w="5777" w:type="dxa"/>
          </w:tcPr>
          <w:p w14:paraId="3BA88AB4" w14:textId="77777777" w:rsidR="009F497E" w:rsidRPr="00544CF6" w:rsidRDefault="009F497E" w:rsidP="009F497E">
            <w:pPr>
              <w:widowControl/>
              <w:jc w:val="left"/>
              <w:rPr>
                <w:rFonts w:asciiTheme="majorEastAsia" w:eastAsiaTheme="majorEastAsia" w:hAnsiTheme="majorEastAsia"/>
                <w:sz w:val="20"/>
                <w:szCs w:val="20"/>
              </w:rPr>
            </w:pPr>
            <w:r w:rsidRPr="00544CF6">
              <w:rPr>
                <w:rFonts w:asciiTheme="majorEastAsia" w:eastAsiaTheme="majorEastAsia" w:hAnsiTheme="majorEastAsia"/>
                <w:sz w:val="22"/>
                <w:szCs w:val="20"/>
              </w:rPr>
              <w:t xml:space="preserve">San-in </w:t>
            </w:r>
            <w:proofErr w:type="spellStart"/>
            <w:r w:rsidRPr="00544CF6">
              <w:rPr>
                <w:rFonts w:asciiTheme="majorEastAsia" w:eastAsiaTheme="majorEastAsia" w:hAnsiTheme="majorEastAsia"/>
                <w:sz w:val="22"/>
                <w:szCs w:val="20"/>
              </w:rPr>
              <w:t>Godo</w:t>
            </w:r>
            <w:proofErr w:type="spellEnd"/>
            <w:r w:rsidRPr="00544CF6">
              <w:rPr>
                <w:rFonts w:asciiTheme="majorEastAsia" w:eastAsiaTheme="majorEastAsia" w:hAnsiTheme="majorEastAsia"/>
                <w:sz w:val="22"/>
                <w:szCs w:val="20"/>
              </w:rPr>
              <w:t xml:space="preserve"> Bank</w:t>
            </w:r>
          </w:p>
        </w:tc>
      </w:tr>
      <w:tr w:rsidR="00544CF6" w:rsidRPr="00544CF6" w14:paraId="510A21C0" w14:textId="77777777" w:rsidTr="00B11DF4">
        <w:trPr>
          <w:trHeight w:val="345"/>
        </w:trPr>
        <w:tc>
          <w:tcPr>
            <w:tcW w:w="2551" w:type="dxa"/>
          </w:tcPr>
          <w:p w14:paraId="1AA5E62C" w14:textId="77777777" w:rsidR="009F497E" w:rsidRPr="00544CF6" w:rsidRDefault="009F497E" w:rsidP="009F497E">
            <w:pPr>
              <w:jc w:val="left"/>
              <w:rPr>
                <w:rFonts w:asciiTheme="majorEastAsia" w:eastAsiaTheme="majorEastAsia" w:hAnsiTheme="majorEastAsia"/>
                <w:sz w:val="22"/>
                <w:szCs w:val="20"/>
              </w:rPr>
            </w:pPr>
            <w:r w:rsidRPr="00544CF6">
              <w:rPr>
                <w:rFonts w:asciiTheme="majorEastAsia" w:eastAsiaTheme="majorEastAsia" w:hAnsiTheme="majorEastAsia"/>
                <w:sz w:val="22"/>
                <w:szCs w:val="20"/>
              </w:rPr>
              <w:t>BRANCH NAME</w:t>
            </w:r>
          </w:p>
        </w:tc>
        <w:tc>
          <w:tcPr>
            <w:tcW w:w="5777" w:type="dxa"/>
          </w:tcPr>
          <w:p w14:paraId="697BE4EC" w14:textId="77777777" w:rsidR="009F497E" w:rsidRPr="00544CF6" w:rsidRDefault="009F497E" w:rsidP="009F497E">
            <w:pPr>
              <w:widowControl/>
              <w:jc w:val="left"/>
              <w:rPr>
                <w:rFonts w:asciiTheme="majorEastAsia" w:eastAsiaTheme="majorEastAsia" w:hAnsiTheme="majorEastAsia"/>
                <w:sz w:val="20"/>
                <w:szCs w:val="20"/>
              </w:rPr>
            </w:pPr>
            <w:r w:rsidRPr="00544CF6">
              <w:rPr>
                <w:rFonts w:asciiTheme="majorEastAsia" w:eastAsiaTheme="majorEastAsia" w:hAnsiTheme="majorEastAsia"/>
                <w:sz w:val="22"/>
                <w:szCs w:val="20"/>
              </w:rPr>
              <w:t>Hamada Branch</w:t>
            </w:r>
          </w:p>
        </w:tc>
      </w:tr>
      <w:tr w:rsidR="00544CF6" w:rsidRPr="00544CF6" w14:paraId="02D0097F" w14:textId="77777777" w:rsidTr="00B11DF4">
        <w:trPr>
          <w:trHeight w:val="329"/>
        </w:trPr>
        <w:tc>
          <w:tcPr>
            <w:tcW w:w="2551" w:type="dxa"/>
          </w:tcPr>
          <w:p w14:paraId="0CBDB1CC" w14:textId="77777777" w:rsidR="009F497E" w:rsidRPr="00544CF6" w:rsidRDefault="009F497E" w:rsidP="009F497E">
            <w:pPr>
              <w:jc w:val="left"/>
              <w:rPr>
                <w:rFonts w:asciiTheme="majorEastAsia" w:eastAsiaTheme="majorEastAsia" w:hAnsiTheme="majorEastAsia"/>
                <w:sz w:val="22"/>
                <w:szCs w:val="20"/>
              </w:rPr>
            </w:pPr>
            <w:r w:rsidRPr="00544CF6">
              <w:rPr>
                <w:rFonts w:asciiTheme="majorEastAsia" w:eastAsiaTheme="majorEastAsia" w:hAnsiTheme="majorEastAsia"/>
                <w:sz w:val="22"/>
                <w:szCs w:val="20"/>
              </w:rPr>
              <w:t xml:space="preserve">BANK </w:t>
            </w:r>
            <w:proofErr w:type="gramStart"/>
            <w:r w:rsidRPr="00544CF6">
              <w:rPr>
                <w:rFonts w:asciiTheme="majorEastAsia" w:eastAsiaTheme="majorEastAsia" w:hAnsiTheme="majorEastAsia"/>
                <w:sz w:val="22"/>
                <w:szCs w:val="20"/>
              </w:rPr>
              <w:t>CODE(</w:t>
            </w:r>
            <w:proofErr w:type="gramEnd"/>
            <w:r w:rsidRPr="00544CF6">
              <w:rPr>
                <w:rFonts w:asciiTheme="majorEastAsia" w:eastAsiaTheme="majorEastAsia" w:hAnsiTheme="majorEastAsia"/>
                <w:sz w:val="22"/>
                <w:szCs w:val="20"/>
              </w:rPr>
              <w:t>SWIFT CODE)</w:t>
            </w:r>
          </w:p>
        </w:tc>
        <w:tc>
          <w:tcPr>
            <w:tcW w:w="5777" w:type="dxa"/>
          </w:tcPr>
          <w:p w14:paraId="645A99ED" w14:textId="77777777" w:rsidR="009F497E" w:rsidRPr="00544CF6" w:rsidRDefault="009F497E" w:rsidP="009F497E">
            <w:pPr>
              <w:widowControl/>
              <w:jc w:val="left"/>
              <w:rPr>
                <w:rFonts w:asciiTheme="majorEastAsia" w:eastAsiaTheme="majorEastAsia" w:hAnsiTheme="majorEastAsia"/>
                <w:sz w:val="20"/>
                <w:szCs w:val="20"/>
              </w:rPr>
            </w:pPr>
            <w:r w:rsidRPr="00544CF6">
              <w:rPr>
                <w:rFonts w:asciiTheme="majorEastAsia" w:eastAsiaTheme="majorEastAsia" w:hAnsiTheme="majorEastAsia"/>
                <w:sz w:val="22"/>
                <w:szCs w:val="20"/>
              </w:rPr>
              <w:t>SGBKJPJT</w:t>
            </w:r>
          </w:p>
        </w:tc>
      </w:tr>
      <w:tr w:rsidR="00544CF6" w:rsidRPr="00544CF6" w14:paraId="3692DE52" w14:textId="77777777" w:rsidTr="00B11DF4">
        <w:trPr>
          <w:trHeight w:val="316"/>
        </w:trPr>
        <w:tc>
          <w:tcPr>
            <w:tcW w:w="2551" w:type="dxa"/>
          </w:tcPr>
          <w:p w14:paraId="0208EBF0" w14:textId="77777777" w:rsidR="009F497E" w:rsidRPr="00544CF6" w:rsidRDefault="009F497E" w:rsidP="009F497E">
            <w:pPr>
              <w:jc w:val="left"/>
              <w:rPr>
                <w:rFonts w:asciiTheme="majorEastAsia" w:eastAsiaTheme="majorEastAsia" w:hAnsiTheme="majorEastAsia"/>
                <w:sz w:val="22"/>
                <w:szCs w:val="20"/>
              </w:rPr>
            </w:pPr>
            <w:r w:rsidRPr="00544CF6">
              <w:rPr>
                <w:rFonts w:asciiTheme="majorEastAsia" w:eastAsiaTheme="majorEastAsia" w:hAnsiTheme="majorEastAsia"/>
                <w:sz w:val="22"/>
                <w:szCs w:val="20"/>
              </w:rPr>
              <w:t>BRANCH CODE</w:t>
            </w:r>
          </w:p>
        </w:tc>
        <w:tc>
          <w:tcPr>
            <w:tcW w:w="5777" w:type="dxa"/>
          </w:tcPr>
          <w:p w14:paraId="2B4FFC68" w14:textId="77777777" w:rsidR="009F497E" w:rsidRPr="00544CF6" w:rsidRDefault="009F497E" w:rsidP="009F497E">
            <w:pPr>
              <w:widowControl/>
              <w:jc w:val="left"/>
              <w:rPr>
                <w:rFonts w:asciiTheme="majorEastAsia" w:eastAsiaTheme="majorEastAsia" w:hAnsiTheme="majorEastAsia"/>
                <w:sz w:val="20"/>
                <w:szCs w:val="20"/>
              </w:rPr>
            </w:pPr>
            <w:r w:rsidRPr="00544CF6">
              <w:rPr>
                <w:rFonts w:asciiTheme="majorEastAsia" w:eastAsiaTheme="majorEastAsia" w:hAnsiTheme="majorEastAsia" w:hint="eastAsia"/>
                <w:sz w:val="22"/>
                <w:szCs w:val="20"/>
              </w:rPr>
              <w:t>043</w:t>
            </w:r>
          </w:p>
        </w:tc>
      </w:tr>
      <w:tr w:rsidR="00544CF6" w:rsidRPr="00544CF6" w14:paraId="0D3CE58F" w14:textId="77777777" w:rsidTr="00B11DF4">
        <w:trPr>
          <w:trHeight w:val="363"/>
        </w:trPr>
        <w:tc>
          <w:tcPr>
            <w:tcW w:w="2551" w:type="dxa"/>
          </w:tcPr>
          <w:p w14:paraId="3B67B8FF" w14:textId="77777777" w:rsidR="009F497E" w:rsidRPr="00544CF6" w:rsidRDefault="009F497E" w:rsidP="009F497E">
            <w:pPr>
              <w:jc w:val="left"/>
              <w:rPr>
                <w:rFonts w:asciiTheme="majorEastAsia" w:eastAsiaTheme="majorEastAsia" w:hAnsiTheme="majorEastAsia"/>
                <w:sz w:val="22"/>
                <w:szCs w:val="20"/>
              </w:rPr>
            </w:pPr>
            <w:r w:rsidRPr="00544CF6">
              <w:rPr>
                <w:rFonts w:asciiTheme="majorEastAsia" w:eastAsiaTheme="majorEastAsia" w:hAnsiTheme="majorEastAsia"/>
                <w:sz w:val="22"/>
                <w:szCs w:val="20"/>
              </w:rPr>
              <w:t>ACCOUNT NUMBER</w:t>
            </w:r>
          </w:p>
        </w:tc>
        <w:tc>
          <w:tcPr>
            <w:tcW w:w="5777" w:type="dxa"/>
          </w:tcPr>
          <w:p w14:paraId="1530D3E0" w14:textId="77777777" w:rsidR="009F497E" w:rsidRPr="00544CF6" w:rsidRDefault="009F497E" w:rsidP="009F497E">
            <w:pPr>
              <w:widowControl/>
              <w:jc w:val="left"/>
              <w:rPr>
                <w:rFonts w:asciiTheme="majorEastAsia" w:eastAsiaTheme="majorEastAsia" w:hAnsiTheme="majorEastAsia"/>
                <w:sz w:val="20"/>
                <w:szCs w:val="20"/>
              </w:rPr>
            </w:pPr>
            <w:r w:rsidRPr="00544CF6">
              <w:rPr>
                <w:rFonts w:asciiTheme="majorEastAsia" w:eastAsiaTheme="majorEastAsia" w:hAnsiTheme="majorEastAsia" w:hint="eastAsia"/>
                <w:sz w:val="22"/>
                <w:szCs w:val="20"/>
              </w:rPr>
              <w:t>3732175</w:t>
            </w:r>
          </w:p>
        </w:tc>
      </w:tr>
      <w:tr w:rsidR="00544CF6" w:rsidRPr="00544CF6" w14:paraId="3843D5E7" w14:textId="77777777" w:rsidTr="00B11DF4">
        <w:trPr>
          <w:trHeight w:val="665"/>
        </w:trPr>
        <w:tc>
          <w:tcPr>
            <w:tcW w:w="2551" w:type="dxa"/>
          </w:tcPr>
          <w:p w14:paraId="743F66BA" w14:textId="77777777" w:rsidR="009F497E" w:rsidRPr="00544CF6" w:rsidRDefault="009F497E" w:rsidP="009F497E">
            <w:pPr>
              <w:jc w:val="left"/>
              <w:rPr>
                <w:rFonts w:asciiTheme="majorEastAsia" w:eastAsiaTheme="majorEastAsia" w:hAnsiTheme="majorEastAsia"/>
                <w:sz w:val="22"/>
                <w:szCs w:val="20"/>
              </w:rPr>
            </w:pPr>
            <w:r w:rsidRPr="00544CF6">
              <w:rPr>
                <w:rFonts w:asciiTheme="majorEastAsia" w:eastAsiaTheme="majorEastAsia" w:hAnsiTheme="majorEastAsia"/>
                <w:sz w:val="22"/>
                <w:szCs w:val="20"/>
              </w:rPr>
              <w:t>BANK ADDRESS</w:t>
            </w:r>
          </w:p>
        </w:tc>
        <w:tc>
          <w:tcPr>
            <w:tcW w:w="5777" w:type="dxa"/>
          </w:tcPr>
          <w:p w14:paraId="3F54EE39" w14:textId="77777777" w:rsidR="009F497E" w:rsidRPr="00544CF6" w:rsidRDefault="009F497E" w:rsidP="009F497E">
            <w:pPr>
              <w:jc w:val="left"/>
              <w:rPr>
                <w:rFonts w:asciiTheme="majorEastAsia" w:eastAsiaTheme="majorEastAsia" w:hAnsiTheme="majorEastAsia"/>
                <w:sz w:val="20"/>
                <w:szCs w:val="20"/>
              </w:rPr>
            </w:pPr>
            <w:r w:rsidRPr="00544CF6">
              <w:rPr>
                <w:rFonts w:asciiTheme="majorEastAsia" w:eastAsiaTheme="majorEastAsia" w:hAnsiTheme="majorEastAsia"/>
                <w:sz w:val="22"/>
                <w:szCs w:val="20"/>
              </w:rPr>
              <w:t xml:space="preserve">4 </w:t>
            </w:r>
            <w:proofErr w:type="spellStart"/>
            <w:r w:rsidRPr="00544CF6">
              <w:rPr>
                <w:rFonts w:asciiTheme="majorEastAsia" w:eastAsiaTheme="majorEastAsia" w:hAnsiTheme="majorEastAsia"/>
                <w:sz w:val="22"/>
                <w:szCs w:val="20"/>
              </w:rPr>
              <w:t>Shinmachi</w:t>
            </w:r>
            <w:proofErr w:type="spellEnd"/>
            <w:r w:rsidRPr="00544CF6">
              <w:rPr>
                <w:rFonts w:asciiTheme="majorEastAsia" w:eastAsiaTheme="majorEastAsia" w:hAnsiTheme="majorEastAsia"/>
                <w:sz w:val="22"/>
                <w:szCs w:val="20"/>
              </w:rPr>
              <w:t xml:space="preserve"> Hamada-</w:t>
            </w:r>
            <w:proofErr w:type="spellStart"/>
            <w:r w:rsidRPr="00544CF6">
              <w:rPr>
                <w:rFonts w:asciiTheme="majorEastAsia" w:eastAsiaTheme="majorEastAsia" w:hAnsiTheme="majorEastAsia"/>
                <w:sz w:val="22"/>
                <w:szCs w:val="20"/>
              </w:rPr>
              <w:t>shi</w:t>
            </w:r>
            <w:proofErr w:type="spellEnd"/>
            <w:r w:rsidRPr="00544CF6">
              <w:rPr>
                <w:rFonts w:asciiTheme="majorEastAsia" w:eastAsiaTheme="majorEastAsia" w:hAnsiTheme="majorEastAsia"/>
                <w:sz w:val="22"/>
                <w:szCs w:val="20"/>
              </w:rPr>
              <w:t xml:space="preserve"> Shimane,</w:t>
            </w:r>
            <w:r w:rsidRPr="00544CF6">
              <w:rPr>
                <w:rFonts w:asciiTheme="majorEastAsia" w:eastAsiaTheme="majorEastAsia" w:hAnsiTheme="majorEastAsia"/>
                <w:sz w:val="22"/>
                <w:szCs w:val="20"/>
              </w:rPr>
              <w:br/>
              <w:t>697-</w:t>
            </w:r>
            <w:proofErr w:type="gramStart"/>
            <w:r w:rsidRPr="00544CF6">
              <w:rPr>
                <w:rFonts w:asciiTheme="majorEastAsia" w:eastAsiaTheme="majorEastAsia" w:hAnsiTheme="majorEastAsia"/>
                <w:sz w:val="22"/>
                <w:szCs w:val="20"/>
              </w:rPr>
              <w:t>0037,Japan</w:t>
            </w:r>
            <w:proofErr w:type="gramEnd"/>
          </w:p>
        </w:tc>
      </w:tr>
      <w:tr w:rsidR="009F497E" w:rsidRPr="00544CF6" w14:paraId="572673C3" w14:textId="77777777" w:rsidTr="00B11DF4">
        <w:trPr>
          <w:trHeight w:val="960"/>
        </w:trPr>
        <w:tc>
          <w:tcPr>
            <w:tcW w:w="2551" w:type="dxa"/>
          </w:tcPr>
          <w:p w14:paraId="1D71C68D" w14:textId="77777777" w:rsidR="009F497E" w:rsidRPr="00544CF6" w:rsidRDefault="009F497E" w:rsidP="009F497E">
            <w:pPr>
              <w:jc w:val="left"/>
              <w:rPr>
                <w:rFonts w:asciiTheme="majorEastAsia" w:eastAsiaTheme="majorEastAsia" w:hAnsiTheme="majorEastAsia"/>
                <w:sz w:val="22"/>
                <w:szCs w:val="20"/>
              </w:rPr>
            </w:pPr>
            <w:r w:rsidRPr="00544CF6">
              <w:rPr>
                <w:rFonts w:asciiTheme="majorEastAsia" w:eastAsiaTheme="majorEastAsia" w:hAnsiTheme="majorEastAsia"/>
                <w:sz w:val="22"/>
                <w:szCs w:val="20"/>
              </w:rPr>
              <w:t>ACCOUNT NAME</w:t>
            </w:r>
          </w:p>
        </w:tc>
        <w:tc>
          <w:tcPr>
            <w:tcW w:w="5777" w:type="dxa"/>
          </w:tcPr>
          <w:p w14:paraId="30DADB93" w14:textId="37CA56CA" w:rsidR="009F497E" w:rsidRPr="00544CF6" w:rsidRDefault="009F497E" w:rsidP="00E642B3">
            <w:pPr>
              <w:jc w:val="left"/>
              <w:rPr>
                <w:rFonts w:asciiTheme="majorEastAsia" w:eastAsiaTheme="majorEastAsia" w:hAnsiTheme="majorEastAsia"/>
                <w:sz w:val="20"/>
                <w:szCs w:val="20"/>
              </w:rPr>
            </w:pPr>
            <w:r w:rsidRPr="00544CF6">
              <w:rPr>
                <w:rFonts w:asciiTheme="majorEastAsia" w:eastAsiaTheme="majorEastAsia" w:hAnsiTheme="majorEastAsia"/>
                <w:sz w:val="22"/>
                <w:szCs w:val="20"/>
              </w:rPr>
              <w:t>Public University Corporation,</w:t>
            </w:r>
            <w:r w:rsidRPr="00544CF6">
              <w:rPr>
                <w:rFonts w:asciiTheme="majorEastAsia" w:eastAsiaTheme="majorEastAsia" w:hAnsiTheme="majorEastAsia"/>
                <w:sz w:val="22"/>
                <w:szCs w:val="20"/>
              </w:rPr>
              <w:br/>
              <w:t>The University of Shimane</w:t>
            </w:r>
            <w:r w:rsidRPr="00544CF6">
              <w:rPr>
                <w:rFonts w:asciiTheme="majorEastAsia" w:eastAsiaTheme="majorEastAsia" w:hAnsiTheme="majorEastAsia"/>
                <w:sz w:val="22"/>
                <w:szCs w:val="20"/>
              </w:rPr>
              <w:br/>
            </w:r>
            <w:r w:rsidR="00E642B3" w:rsidRPr="00E642B3">
              <w:rPr>
                <w:rFonts w:asciiTheme="majorEastAsia" w:eastAsiaTheme="majorEastAsia" w:hAnsiTheme="majorEastAsia"/>
                <w:sz w:val="22"/>
                <w:szCs w:val="20"/>
              </w:rPr>
              <w:t>Kazuya Yamashita</w:t>
            </w:r>
          </w:p>
        </w:tc>
      </w:tr>
    </w:tbl>
    <w:p w14:paraId="7933E61D" w14:textId="2DB13394" w:rsidR="001B7BB7" w:rsidRDefault="001B7BB7" w:rsidP="00FD7693">
      <w:pPr>
        <w:widowControl/>
        <w:jc w:val="left"/>
        <w:rPr>
          <w:rFonts w:asciiTheme="majorEastAsia" w:eastAsiaTheme="majorEastAsia" w:hAnsiTheme="majorEastAsia"/>
        </w:rPr>
      </w:pPr>
    </w:p>
    <w:p w14:paraId="021478CE" w14:textId="77777777" w:rsidR="001B7BB7" w:rsidRDefault="001B7BB7">
      <w:pPr>
        <w:widowControl/>
        <w:jc w:val="left"/>
        <w:rPr>
          <w:rFonts w:asciiTheme="majorEastAsia" w:eastAsiaTheme="majorEastAsia" w:hAnsiTheme="majorEastAsia"/>
        </w:rPr>
      </w:pPr>
      <w:r>
        <w:rPr>
          <w:rFonts w:asciiTheme="majorEastAsia" w:eastAsiaTheme="majorEastAsia" w:hAnsiTheme="majorEastAsia"/>
        </w:rPr>
        <w:br w:type="page"/>
      </w:r>
    </w:p>
    <w:p w14:paraId="5678122D" w14:textId="3E890BAE" w:rsidR="001B7BB7" w:rsidRPr="005D6317" w:rsidRDefault="00CC52A9" w:rsidP="00CC52A9">
      <w:pPr>
        <w:spacing w:line="0" w:lineRule="atLeast"/>
        <w:ind w:left="1418"/>
        <w:jc w:val="left"/>
        <w:rPr>
          <w:rFonts w:ascii="Impact" w:hAnsi="Impact"/>
          <w:color w:val="000000" w:themeColor="text1"/>
          <w:sz w:val="36"/>
          <w:szCs w:val="32"/>
        </w:rPr>
      </w:pPr>
      <w:r w:rsidRPr="005D6317">
        <w:rPr>
          <w:rFonts w:ascii="Impact" w:hAnsi="Impact"/>
          <w:noProof/>
          <w:color w:val="000000" w:themeColor="text1"/>
          <w:sz w:val="36"/>
          <w:szCs w:val="32"/>
        </w:rPr>
        <w:lastRenderedPageBreak/>
        <mc:AlternateContent>
          <mc:Choice Requires="wps">
            <w:drawing>
              <wp:anchor distT="0" distB="0" distL="114300" distR="114300" simplePos="0" relativeHeight="251661312" behindDoc="0" locked="0" layoutInCell="1" allowOverlap="1" wp14:anchorId="42658E9E" wp14:editId="5F8A5D03">
                <wp:simplePos x="0" y="0"/>
                <wp:positionH relativeFrom="margin">
                  <wp:align>right</wp:align>
                </wp:positionH>
                <wp:positionV relativeFrom="paragraph">
                  <wp:posOffset>-5080</wp:posOffset>
                </wp:positionV>
                <wp:extent cx="942840" cy="252000"/>
                <wp:effectExtent l="0" t="0" r="10160" b="15240"/>
                <wp:wrapNone/>
                <wp:docPr id="5" name="テキスト ボックス 5"/>
                <wp:cNvGraphicFramePr/>
                <a:graphic xmlns:a="http://schemas.openxmlformats.org/drawingml/2006/main">
                  <a:graphicData uri="http://schemas.microsoft.com/office/word/2010/wordprocessingShape">
                    <wps:wsp>
                      <wps:cNvSpPr txBox="1"/>
                      <wps:spPr>
                        <a:xfrm>
                          <a:off x="0" y="0"/>
                          <a:ext cx="942840" cy="2520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4CF454" w14:textId="77777777" w:rsidR="00CC52A9" w:rsidRPr="00CC52A9" w:rsidRDefault="00CC52A9" w:rsidP="00CC52A9">
                            <w:pPr>
                              <w:spacing w:line="0" w:lineRule="atLeast"/>
                              <w:jc w:val="center"/>
                              <w:rPr>
                                <w:rFonts w:asciiTheme="majorHAnsi" w:hAnsiTheme="majorHAnsi" w:cstheme="majorHAnsi"/>
                                <w:color w:val="FFFFFF" w:themeColor="background1"/>
                                <w:sz w:val="21"/>
                              </w:rPr>
                            </w:pPr>
                            <w:r w:rsidRPr="00CC52A9">
                              <w:rPr>
                                <w:rFonts w:asciiTheme="majorHAnsi" w:hAnsiTheme="majorHAnsi" w:cstheme="majorHAnsi" w:hint="eastAsia"/>
                                <w:color w:val="FFFFFF" w:themeColor="background1"/>
                                <w:sz w:val="21"/>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8E9E" id="テキスト ボックス 5" o:spid="_x0000_s1027" type="#_x0000_t202" style="position:absolute;left:0;text-align:left;margin-left:23.05pt;margin-top:-.4pt;width:74.25pt;height:19.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" fillcolor="black [3213]" strokeweight=".5pt">
                <v:textbox>
                  <w:txbxContent>
                    <w:p w14:paraId="544CF454" w14:textId="77777777" w:rsidR="00CC52A9" w:rsidRPr="00CC52A9" w:rsidRDefault="00CC52A9" w:rsidP="00CC52A9">
                      <w:pPr>
                        <w:spacing w:line="0" w:lineRule="atLeast"/>
                        <w:jc w:val="center"/>
                        <w:rPr>
                          <w:rFonts w:asciiTheme="majorHAnsi" w:hAnsiTheme="majorHAnsi" w:cstheme="majorHAnsi"/>
                          <w:color w:val="FFFFFF" w:themeColor="background1"/>
                          <w:sz w:val="21"/>
                        </w:rPr>
                      </w:pPr>
                      <w:r w:rsidRPr="00CC52A9">
                        <w:rPr>
                          <w:rFonts w:asciiTheme="majorHAnsi" w:hAnsiTheme="majorHAnsi" w:cstheme="majorHAnsi" w:hint="eastAsia"/>
                          <w:color w:val="FFFFFF" w:themeColor="background1"/>
                          <w:sz w:val="21"/>
                        </w:rPr>
                        <w:t>ENGLISH</w:t>
                      </w:r>
                    </w:p>
                  </w:txbxContent>
                </v:textbox>
                <w10:wrap anchorx="margin"/>
              </v:shape>
            </w:pict>
          </mc:Fallback>
        </mc:AlternateContent>
      </w:r>
      <w:r w:rsidR="00174EE6" w:rsidRPr="005D6317">
        <w:rPr>
          <w:rFonts w:ascii="Impact" w:hAnsi="Impact"/>
          <w:noProof/>
          <w:color w:val="000000" w:themeColor="text1"/>
          <w:sz w:val="36"/>
          <w:szCs w:val="32"/>
        </w:rPr>
        <w:drawing>
          <wp:anchor distT="0" distB="0" distL="114300" distR="114300" simplePos="0" relativeHeight="251659264" behindDoc="0" locked="0" layoutInCell="1" allowOverlap="1" wp14:anchorId="662E74B4" wp14:editId="1FA7019F">
            <wp:simplePos x="0" y="0"/>
            <wp:positionH relativeFrom="margin">
              <wp:align>left</wp:align>
            </wp:positionH>
            <wp:positionV relativeFrom="margin">
              <wp:align>top</wp:align>
            </wp:positionV>
            <wp:extent cx="723900" cy="6381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学ロゴ.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38175"/>
                    </a:xfrm>
                    <a:prstGeom prst="rect">
                      <a:avLst/>
                    </a:prstGeom>
                  </pic:spPr>
                </pic:pic>
              </a:graphicData>
            </a:graphic>
            <wp14:sizeRelH relativeFrom="margin">
              <wp14:pctWidth>0</wp14:pctWidth>
            </wp14:sizeRelH>
            <wp14:sizeRelV relativeFrom="margin">
              <wp14:pctHeight>0</wp14:pctHeight>
            </wp14:sizeRelV>
          </wp:anchor>
        </w:drawing>
      </w:r>
      <w:r w:rsidR="001B7BB7" w:rsidRPr="005D6317">
        <w:rPr>
          <w:rFonts w:ascii="Impact" w:hAnsi="Impact"/>
          <w:color w:val="000000" w:themeColor="text1"/>
          <w:sz w:val="36"/>
          <w:szCs w:val="32"/>
        </w:rPr>
        <w:t>The University of Shimane Fact Sheet</w:t>
      </w:r>
    </w:p>
    <w:p w14:paraId="5F0DC0FB" w14:textId="301FF097" w:rsidR="001B7BB7" w:rsidRDefault="001B7BB7" w:rsidP="001B7BB7">
      <w:pPr>
        <w:widowControl/>
        <w:jc w:val="center"/>
        <w:rPr>
          <w:rFonts w:asciiTheme="majorEastAsia" w:eastAsiaTheme="majorEastAsia" w:hAnsiTheme="majorEastAsia"/>
        </w:rPr>
      </w:pPr>
      <w:r w:rsidRPr="005D6317">
        <w:rPr>
          <w:rFonts w:ascii="Impact" w:hAnsi="Impact"/>
          <w:color w:val="000000" w:themeColor="text1"/>
          <w:sz w:val="36"/>
          <w:szCs w:val="32"/>
        </w:rPr>
        <w:t>for International Students</w:t>
      </w:r>
      <w:r w:rsidRPr="005D6317">
        <w:rPr>
          <w:rFonts w:ascii="Impact" w:hAnsi="Impact" w:hint="eastAsia"/>
          <w:color w:val="000000" w:themeColor="text1"/>
          <w:sz w:val="36"/>
          <w:szCs w:val="32"/>
        </w:rPr>
        <w:t xml:space="preserve"> </w:t>
      </w:r>
      <w:r>
        <w:rPr>
          <w:rFonts w:ascii="Impact" w:hAnsi="Impact" w:hint="eastAsia"/>
          <w:color w:val="000000" w:themeColor="text1"/>
          <w:sz w:val="36"/>
          <w:szCs w:val="32"/>
        </w:rPr>
        <w:t>2024</w:t>
      </w:r>
      <w:r>
        <w:rPr>
          <w:rFonts w:ascii="Impact" w:hAnsi="Impact"/>
          <w:color w:val="000000" w:themeColor="text1"/>
          <w:sz w:val="36"/>
          <w:szCs w:val="32"/>
        </w:rPr>
        <w:t xml:space="preserve"> </w:t>
      </w:r>
      <w:r w:rsidRPr="00C94032">
        <w:rPr>
          <w:rFonts w:ascii="Impact" w:hAnsi="Impact"/>
          <w:color w:val="000000" w:themeColor="text1"/>
          <w:sz w:val="36"/>
          <w:szCs w:val="32"/>
        </w:rPr>
        <w:t>spring</w:t>
      </w:r>
    </w:p>
    <w:p w14:paraId="771D4A6D" w14:textId="09CAA783" w:rsidR="005E6152" w:rsidRDefault="005E6152" w:rsidP="001B7BB7">
      <w:pPr>
        <w:jc w:val="center"/>
        <w:rPr>
          <w:rFonts w:asciiTheme="majorEastAsia" w:eastAsiaTheme="majorEastAsia" w:hAnsiTheme="majorEastAsia"/>
        </w:rPr>
      </w:pPr>
    </w:p>
    <w:p w14:paraId="2C79D4FB" w14:textId="74082D21" w:rsidR="001B7BB7" w:rsidRPr="00A814DD" w:rsidRDefault="001B7BB7" w:rsidP="000F17F4">
      <w:pPr>
        <w:jc w:val="left"/>
        <w:rPr>
          <w:rFonts w:ascii="HGPGothicE" w:eastAsia="HGPGothicE" w:hAnsi="HGPGothicE"/>
        </w:rPr>
      </w:pPr>
      <w:r w:rsidRPr="00A814DD">
        <w:rPr>
          <w:rFonts w:ascii="HGPGothicE" w:eastAsia="HGPGothicE" w:hAnsi="HGPGothicE" w:hint="eastAsia"/>
        </w:rPr>
        <w:t>【</w:t>
      </w:r>
      <w:r w:rsidR="00E4581C" w:rsidRPr="00A814DD">
        <w:rPr>
          <w:rFonts w:ascii="HGPGothicE" w:eastAsia="HGPGothicE" w:hAnsi="HGPGothicE"/>
        </w:rPr>
        <w:t>Admission r</w:t>
      </w:r>
      <w:r w:rsidRPr="00A814DD">
        <w:rPr>
          <w:rFonts w:ascii="HGPGothicE" w:eastAsia="HGPGothicE" w:hAnsi="HGPGothicE"/>
        </w:rPr>
        <w:t>equirements</w:t>
      </w:r>
      <w:r w:rsidRPr="00A814DD">
        <w:rPr>
          <w:rFonts w:ascii="HGPGothicE" w:eastAsia="HGPGothicE" w:hAnsi="HGPGothicE" w:hint="eastAsia"/>
        </w:rPr>
        <w:t>】</w:t>
      </w:r>
    </w:p>
    <w:p w14:paraId="5520AF4A" w14:textId="74211510" w:rsidR="001B7BB7" w:rsidRPr="00A814DD" w:rsidRDefault="001B7BB7" w:rsidP="00E4581C">
      <w:pPr>
        <w:pStyle w:val="af"/>
        <w:numPr>
          <w:ilvl w:val="0"/>
          <w:numId w:val="9"/>
        </w:numPr>
        <w:spacing w:line="0" w:lineRule="atLeast"/>
        <w:ind w:leftChars="0"/>
        <w:jc w:val="left"/>
        <w:rPr>
          <w:rFonts w:asciiTheme="majorEastAsia" w:eastAsiaTheme="majorEastAsia" w:hAnsiTheme="majorEastAsia"/>
          <w:sz w:val="22"/>
        </w:rPr>
      </w:pPr>
      <w:r w:rsidRPr="00A814DD">
        <w:rPr>
          <w:rFonts w:asciiTheme="majorEastAsia" w:eastAsiaTheme="majorEastAsia" w:hAnsiTheme="majorEastAsia"/>
          <w:sz w:val="22"/>
        </w:rPr>
        <w:t>You are to be enrolled in your current university as a full-time student, and you should have a strong intention to learn at The University of Shimane.</w:t>
      </w:r>
    </w:p>
    <w:p w14:paraId="61F18871" w14:textId="1F6B9CB9" w:rsidR="001B7BB7" w:rsidRPr="00A814DD" w:rsidRDefault="001B7BB7" w:rsidP="00E4581C">
      <w:pPr>
        <w:pStyle w:val="af"/>
        <w:numPr>
          <w:ilvl w:val="0"/>
          <w:numId w:val="9"/>
        </w:numPr>
        <w:spacing w:line="0" w:lineRule="atLeast"/>
        <w:ind w:leftChars="0"/>
        <w:jc w:val="left"/>
        <w:rPr>
          <w:rFonts w:asciiTheme="majorEastAsia" w:eastAsiaTheme="majorEastAsia" w:hAnsiTheme="majorEastAsia"/>
          <w:sz w:val="22"/>
        </w:rPr>
      </w:pPr>
      <w:r w:rsidRPr="00A814DD">
        <w:rPr>
          <w:rFonts w:asciiTheme="majorEastAsia" w:eastAsiaTheme="majorEastAsia" w:hAnsiTheme="majorEastAsia"/>
          <w:sz w:val="22"/>
        </w:rPr>
        <w:t xml:space="preserve">You are required to </w:t>
      </w:r>
      <w:r w:rsidR="00C700AB" w:rsidRPr="00A814DD">
        <w:rPr>
          <w:rFonts w:asciiTheme="majorEastAsia" w:eastAsiaTheme="majorEastAsia" w:hAnsiTheme="majorEastAsia" w:hint="eastAsia"/>
          <w:sz w:val="22"/>
        </w:rPr>
        <w:t>h</w:t>
      </w:r>
      <w:r w:rsidR="00C700AB" w:rsidRPr="00A814DD">
        <w:rPr>
          <w:rFonts w:asciiTheme="majorEastAsia" w:eastAsiaTheme="majorEastAsia" w:hAnsiTheme="majorEastAsia"/>
          <w:sz w:val="22"/>
        </w:rPr>
        <w:t>ave</w:t>
      </w:r>
      <w:r w:rsidRPr="00A814DD">
        <w:rPr>
          <w:rFonts w:asciiTheme="majorEastAsia" w:eastAsiaTheme="majorEastAsia" w:hAnsiTheme="majorEastAsia"/>
          <w:sz w:val="22"/>
        </w:rPr>
        <w:t xml:space="preserve"> either N2 of Japanese Language Proficiency Test, or equivalent, to obtain the fluency to complete the courses held in Japanese.</w:t>
      </w:r>
    </w:p>
    <w:p w14:paraId="0A0C39BC" w14:textId="74A7843D" w:rsidR="001B7BB7" w:rsidRPr="00A814DD" w:rsidRDefault="001B7BB7" w:rsidP="00C700AB">
      <w:pPr>
        <w:pStyle w:val="af"/>
        <w:numPr>
          <w:ilvl w:val="0"/>
          <w:numId w:val="9"/>
        </w:numPr>
        <w:spacing w:line="0" w:lineRule="atLeast"/>
        <w:ind w:leftChars="0"/>
        <w:jc w:val="left"/>
        <w:rPr>
          <w:rFonts w:asciiTheme="majorEastAsia" w:eastAsiaTheme="majorEastAsia" w:hAnsiTheme="majorEastAsia"/>
          <w:sz w:val="22"/>
        </w:rPr>
      </w:pPr>
      <w:r w:rsidRPr="00A814DD">
        <w:rPr>
          <w:rFonts w:asciiTheme="majorEastAsia" w:eastAsiaTheme="majorEastAsia" w:hAnsiTheme="majorEastAsia"/>
          <w:sz w:val="22"/>
        </w:rPr>
        <w:t xml:space="preserve">You </w:t>
      </w:r>
      <w:r w:rsidR="00C700AB" w:rsidRPr="00A814DD">
        <w:rPr>
          <w:rFonts w:asciiTheme="majorEastAsia" w:eastAsiaTheme="majorEastAsia" w:hAnsiTheme="majorEastAsia"/>
          <w:sz w:val="22"/>
        </w:rPr>
        <w:t xml:space="preserve">are required to </w:t>
      </w:r>
      <w:r w:rsidRPr="00A814DD">
        <w:rPr>
          <w:rFonts w:asciiTheme="majorEastAsia" w:eastAsiaTheme="majorEastAsia" w:hAnsiTheme="majorEastAsia"/>
          <w:sz w:val="22"/>
        </w:rPr>
        <w:t xml:space="preserve">take </w:t>
      </w:r>
      <w:r w:rsidR="00C700AB" w:rsidRPr="00A814DD">
        <w:rPr>
          <w:rFonts w:asciiTheme="majorEastAsia" w:eastAsiaTheme="majorEastAsia" w:hAnsiTheme="majorEastAsia"/>
          <w:sz w:val="22"/>
        </w:rPr>
        <w:t xml:space="preserve">the </w:t>
      </w:r>
      <w:r w:rsidRPr="00A814DD">
        <w:rPr>
          <w:rFonts w:asciiTheme="majorEastAsia" w:eastAsiaTheme="majorEastAsia" w:hAnsiTheme="majorEastAsia"/>
          <w:sz w:val="22"/>
        </w:rPr>
        <w:t xml:space="preserve">initiative to participate in </w:t>
      </w:r>
      <w:r w:rsidR="00C700AB" w:rsidRPr="00A814DD">
        <w:rPr>
          <w:rFonts w:asciiTheme="majorEastAsia" w:eastAsiaTheme="majorEastAsia" w:hAnsiTheme="majorEastAsia"/>
          <w:sz w:val="22"/>
        </w:rPr>
        <w:t>I</w:t>
      </w:r>
      <w:r w:rsidRPr="00A814DD">
        <w:rPr>
          <w:rFonts w:asciiTheme="majorEastAsia" w:eastAsiaTheme="majorEastAsia" w:hAnsiTheme="majorEastAsia"/>
          <w:sz w:val="22"/>
        </w:rPr>
        <w:t xml:space="preserve">nternational </w:t>
      </w:r>
      <w:r w:rsidR="00C700AB" w:rsidRPr="00A814DD">
        <w:rPr>
          <w:rFonts w:asciiTheme="majorEastAsia" w:eastAsiaTheme="majorEastAsia" w:hAnsiTheme="majorEastAsia"/>
          <w:sz w:val="22"/>
        </w:rPr>
        <w:t>e</w:t>
      </w:r>
      <w:r w:rsidRPr="00A814DD">
        <w:rPr>
          <w:rFonts w:asciiTheme="majorEastAsia" w:eastAsiaTheme="majorEastAsia" w:hAnsiTheme="majorEastAsia"/>
          <w:sz w:val="22"/>
        </w:rPr>
        <w:t xml:space="preserve">xchange </w:t>
      </w:r>
      <w:r w:rsidR="00C700AB" w:rsidRPr="00A814DD">
        <w:rPr>
          <w:rFonts w:asciiTheme="majorEastAsia" w:eastAsiaTheme="majorEastAsia" w:hAnsiTheme="majorEastAsia"/>
          <w:sz w:val="22"/>
        </w:rPr>
        <w:t>pr</w:t>
      </w:r>
      <w:r w:rsidRPr="00A814DD">
        <w:rPr>
          <w:rFonts w:asciiTheme="majorEastAsia" w:eastAsiaTheme="majorEastAsia" w:hAnsiTheme="majorEastAsia"/>
          <w:sz w:val="22"/>
        </w:rPr>
        <w:t xml:space="preserve">ograms and </w:t>
      </w:r>
      <w:r w:rsidR="00C700AB" w:rsidRPr="00A814DD">
        <w:rPr>
          <w:rFonts w:asciiTheme="majorEastAsia" w:eastAsiaTheme="majorEastAsia" w:hAnsiTheme="majorEastAsia"/>
          <w:sz w:val="22"/>
        </w:rPr>
        <w:t>a</w:t>
      </w:r>
      <w:r w:rsidRPr="00A814DD">
        <w:rPr>
          <w:rFonts w:asciiTheme="majorEastAsia" w:eastAsiaTheme="majorEastAsia" w:hAnsiTheme="majorEastAsia"/>
          <w:sz w:val="22"/>
        </w:rPr>
        <w:t>ctivities</w:t>
      </w:r>
      <w:r w:rsidR="00C700AB" w:rsidRPr="00A814DD">
        <w:rPr>
          <w:rFonts w:asciiTheme="majorEastAsia" w:eastAsiaTheme="majorEastAsia" w:hAnsiTheme="majorEastAsia"/>
          <w:sz w:val="22"/>
        </w:rPr>
        <w:t xml:space="preserve"> that</w:t>
      </w:r>
      <w:r w:rsidRPr="00A814DD">
        <w:rPr>
          <w:rFonts w:asciiTheme="majorEastAsia" w:eastAsiaTheme="majorEastAsia" w:hAnsiTheme="majorEastAsia"/>
          <w:sz w:val="22"/>
        </w:rPr>
        <w:t xml:space="preserve"> held by The University of Shimane.</w:t>
      </w:r>
    </w:p>
    <w:p w14:paraId="13556A38" w14:textId="5CD754C0" w:rsidR="001B7BB7" w:rsidRPr="00A814DD" w:rsidRDefault="001B7BB7" w:rsidP="00A814DD">
      <w:pPr>
        <w:pStyle w:val="af"/>
        <w:numPr>
          <w:ilvl w:val="0"/>
          <w:numId w:val="9"/>
        </w:numPr>
        <w:spacing w:afterLines="50" w:after="164" w:line="0" w:lineRule="atLeast"/>
        <w:ind w:leftChars="0"/>
        <w:jc w:val="left"/>
        <w:rPr>
          <w:rFonts w:asciiTheme="majorEastAsia" w:eastAsiaTheme="majorEastAsia" w:hAnsiTheme="majorEastAsia"/>
          <w:sz w:val="22"/>
        </w:rPr>
      </w:pPr>
      <w:r w:rsidRPr="00A814DD">
        <w:rPr>
          <w:rFonts w:asciiTheme="majorEastAsia" w:eastAsiaTheme="majorEastAsia" w:hAnsiTheme="majorEastAsia"/>
          <w:sz w:val="22"/>
        </w:rPr>
        <w:t xml:space="preserve">You </w:t>
      </w:r>
      <w:r w:rsidR="00C700AB" w:rsidRPr="00A814DD">
        <w:rPr>
          <w:rFonts w:asciiTheme="majorEastAsia" w:eastAsiaTheme="majorEastAsia" w:hAnsiTheme="majorEastAsia"/>
          <w:sz w:val="22"/>
        </w:rPr>
        <w:t>are to b</w:t>
      </w:r>
      <w:r w:rsidRPr="00A814DD">
        <w:rPr>
          <w:rFonts w:asciiTheme="majorEastAsia" w:eastAsiaTheme="majorEastAsia" w:hAnsiTheme="majorEastAsia"/>
          <w:sz w:val="22"/>
        </w:rPr>
        <w:t xml:space="preserve">e financially responsible for maintaining your school life until </w:t>
      </w:r>
      <w:r w:rsidR="00C700AB" w:rsidRPr="00A814DD">
        <w:rPr>
          <w:rFonts w:asciiTheme="majorEastAsia" w:eastAsiaTheme="majorEastAsia" w:hAnsiTheme="majorEastAsia"/>
          <w:sz w:val="22"/>
        </w:rPr>
        <w:t xml:space="preserve">you complete </w:t>
      </w:r>
      <w:r w:rsidRPr="00A814DD">
        <w:rPr>
          <w:rFonts w:asciiTheme="majorEastAsia" w:eastAsiaTheme="majorEastAsia" w:hAnsiTheme="majorEastAsia"/>
          <w:sz w:val="22"/>
        </w:rPr>
        <w:t xml:space="preserve">the period of study abroad </w:t>
      </w:r>
      <w:r w:rsidR="00C700AB" w:rsidRPr="00A814DD">
        <w:rPr>
          <w:rFonts w:asciiTheme="majorEastAsia" w:eastAsiaTheme="majorEastAsia" w:hAnsiTheme="majorEastAsia"/>
          <w:sz w:val="22"/>
        </w:rPr>
        <w:t>at</w:t>
      </w:r>
      <w:r w:rsidRPr="00A814DD">
        <w:rPr>
          <w:rFonts w:asciiTheme="majorEastAsia" w:eastAsiaTheme="majorEastAsia" w:hAnsiTheme="majorEastAsia"/>
          <w:sz w:val="22"/>
        </w:rPr>
        <w:t xml:space="preserve"> The University of Shimane.</w:t>
      </w:r>
    </w:p>
    <w:p w14:paraId="6075FCF2" w14:textId="3CF2E9A2" w:rsidR="001B7BB7" w:rsidRPr="00A814DD" w:rsidRDefault="001B7BB7" w:rsidP="000F17F4">
      <w:pPr>
        <w:jc w:val="left"/>
        <w:rPr>
          <w:rFonts w:ascii="HGPGothicE" w:eastAsia="HGPGothicE" w:hAnsi="HGPGothicE"/>
        </w:rPr>
      </w:pPr>
      <w:r w:rsidRPr="00A814DD">
        <w:rPr>
          <w:rFonts w:ascii="HGPGothicE" w:eastAsia="HGPGothicE" w:hAnsi="HGPGothicE" w:hint="eastAsia"/>
        </w:rPr>
        <w:t>【</w:t>
      </w:r>
      <w:r w:rsidR="00E4581C" w:rsidRPr="00A814DD">
        <w:rPr>
          <w:rFonts w:ascii="HGPGothicE" w:eastAsia="HGPGothicE" w:hAnsi="HGPGothicE"/>
        </w:rPr>
        <w:t>Student s</w:t>
      </w:r>
      <w:r w:rsidRPr="00A814DD">
        <w:rPr>
          <w:rFonts w:ascii="HGPGothicE" w:eastAsia="HGPGothicE" w:hAnsi="HGPGothicE"/>
        </w:rPr>
        <w:t>tatus</w:t>
      </w:r>
      <w:r w:rsidRPr="00A814DD">
        <w:rPr>
          <w:rFonts w:ascii="HGPGothicE" w:eastAsia="HGPGothicE" w:hAnsi="HGPGothicE" w:hint="eastAsia"/>
        </w:rPr>
        <w:t>】</w:t>
      </w:r>
    </w:p>
    <w:p w14:paraId="104B90D0" w14:textId="5FD163E5" w:rsidR="001B7BB7" w:rsidRPr="00A814DD" w:rsidRDefault="001B7BB7" w:rsidP="00A814DD">
      <w:pPr>
        <w:spacing w:afterLines="50" w:after="164"/>
        <w:ind w:firstLineChars="200" w:firstLine="440"/>
        <w:jc w:val="left"/>
        <w:rPr>
          <w:rFonts w:asciiTheme="majorEastAsia" w:eastAsiaTheme="majorEastAsia" w:hAnsiTheme="majorEastAsia"/>
          <w:sz w:val="22"/>
        </w:rPr>
      </w:pPr>
      <w:r w:rsidRPr="00A814DD">
        <w:rPr>
          <w:rFonts w:asciiTheme="majorEastAsia" w:eastAsiaTheme="majorEastAsia" w:hAnsiTheme="majorEastAsia"/>
          <w:sz w:val="22"/>
        </w:rPr>
        <w:t>Special auditing students (non-degree seeking students)</w:t>
      </w:r>
    </w:p>
    <w:p w14:paraId="24EC6108" w14:textId="7E6338A0" w:rsidR="001B7BB7" w:rsidRPr="00A814DD" w:rsidRDefault="001B7BB7" w:rsidP="000F17F4">
      <w:pPr>
        <w:jc w:val="left"/>
        <w:rPr>
          <w:rFonts w:ascii="HGPGothicE" w:eastAsia="HGPGothicE" w:hAnsi="HGPGothicE"/>
        </w:rPr>
      </w:pPr>
      <w:r w:rsidRPr="00A814DD">
        <w:rPr>
          <w:rFonts w:ascii="HGPGothicE" w:eastAsia="HGPGothicE" w:hAnsi="HGPGothicE" w:hint="eastAsia"/>
        </w:rPr>
        <w:t>【</w:t>
      </w:r>
      <w:r w:rsidR="00C700AB" w:rsidRPr="00A814DD">
        <w:rPr>
          <w:rFonts w:ascii="HGPGothicE" w:eastAsia="HGPGothicE" w:hAnsi="HGPGothicE"/>
        </w:rPr>
        <w:t>Acceptable Faculty</w:t>
      </w:r>
      <w:r w:rsidRPr="00A814DD">
        <w:rPr>
          <w:rFonts w:ascii="HGPGothicE" w:eastAsia="HGPGothicE" w:hAnsi="HGPGothicE" w:hint="eastAsia"/>
        </w:rPr>
        <w:t>】</w:t>
      </w:r>
    </w:p>
    <w:p w14:paraId="5EA20466" w14:textId="77777777" w:rsidR="000F17F4" w:rsidRPr="00A814DD" w:rsidRDefault="001B7BB7" w:rsidP="00E4581C">
      <w:pPr>
        <w:spacing w:line="0" w:lineRule="atLeast"/>
        <w:jc w:val="left"/>
        <w:rPr>
          <w:rFonts w:asciiTheme="majorEastAsia" w:eastAsiaTheme="majorEastAsia" w:hAnsiTheme="majorEastAsia"/>
          <w:sz w:val="22"/>
        </w:rPr>
      </w:pPr>
      <w:r w:rsidRPr="00A814DD">
        <w:rPr>
          <w:rFonts w:asciiTheme="majorEastAsia" w:eastAsiaTheme="majorEastAsia" w:hAnsiTheme="majorEastAsia" w:hint="eastAsia"/>
          <w:sz w:val="22"/>
        </w:rPr>
        <w:t xml:space="preserve">　　</w:t>
      </w:r>
      <w:r w:rsidR="000F17F4" w:rsidRPr="00A814DD">
        <w:rPr>
          <w:rFonts w:asciiTheme="majorEastAsia" w:eastAsiaTheme="majorEastAsia" w:hAnsiTheme="majorEastAsia"/>
          <w:sz w:val="22"/>
        </w:rPr>
        <w:t>Faculty of International Relation at Hamada campus</w:t>
      </w:r>
    </w:p>
    <w:p w14:paraId="76EC94CD" w14:textId="74ABC59E" w:rsidR="001B7BB7" w:rsidRPr="00A814DD" w:rsidRDefault="000F17F4" w:rsidP="00A814DD">
      <w:pPr>
        <w:spacing w:line="0" w:lineRule="atLeast"/>
        <w:ind w:leftChars="199" w:left="687" w:hangingChars="95" w:hanging="209"/>
        <w:jc w:val="left"/>
        <w:rPr>
          <w:rFonts w:asciiTheme="majorEastAsia" w:eastAsiaTheme="majorEastAsia" w:hAnsiTheme="majorEastAsia"/>
          <w:sz w:val="22"/>
        </w:rPr>
      </w:pPr>
      <w:r w:rsidRPr="00A814DD">
        <w:rPr>
          <w:rFonts w:asciiTheme="majorEastAsia" w:eastAsiaTheme="majorEastAsia" w:hAnsiTheme="majorEastAsia" w:hint="eastAsia"/>
          <w:sz w:val="22"/>
        </w:rPr>
        <w:t>※</w:t>
      </w:r>
      <w:r w:rsidRPr="00A814DD">
        <w:rPr>
          <w:rFonts w:asciiTheme="majorEastAsia" w:eastAsiaTheme="majorEastAsia" w:hAnsiTheme="majorEastAsia" w:hint="eastAsia"/>
          <w:sz w:val="22"/>
          <w:u w:val="wave"/>
        </w:rPr>
        <w:t>Please choose either International Relations Course or</w:t>
      </w:r>
      <w:r w:rsidRPr="00A814DD">
        <w:rPr>
          <w:rFonts w:asciiTheme="majorEastAsia" w:eastAsiaTheme="majorEastAsia" w:hAnsiTheme="majorEastAsia"/>
          <w:sz w:val="22"/>
          <w:u w:val="wave"/>
        </w:rPr>
        <w:t xml:space="preserve"> </w:t>
      </w:r>
      <w:r w:rsidRPr="00A814DD">
        <w:rPr>
          <w:rFonts w:asciiTheme="majorEastAsia" w:eastAsiaTheme="majorEastAsia" w:hAnsiTheme="majorEastAsia" w:hint="eastAsia"/>
          <w:sz w:val="22"/>
          <w:u w:val="wave"/>
        </w:rPr>
        <w:t>International Communication Course</w:t>
      </w:r>
    </w:p>
    <w:p w14:paraId="6B0DD3C1" w14:textId="3F803C60" w:rsidR="000F17F4" w:rsidRPr="00A814DD" w:rsidRDefault="0073456C" w:rsidP="00A814DD">
      <w:pPr>
        <w:spacing w:afterLines="50" w:after="164" w:line="0" w:lineRule="atLeast"/>
        <w:ind w:firstLineChars="350" w:firstLine="840"/>
        <w:jc w:val="left"/>
        <w:rPr>
          <w:rStyle w:val="af0"/>
          <w:rFonts w:asciiTheme="majorEastAsia" w:eastAsiaTheme="majorEastAsia" w:hAnsiTheme="majorEastAsia"/>
          <w:sz w:val="22"/>
        </w:rPr>
      </w:pPr>
      <w:hyperlink r:id="rId11" w:anchor="top-gakubu-kokusai" w:history="1">
        <w:r w:rsidR="000F17F4" w:rsidRPr="00A814DD">
          <w:rPr>
            <w:rStyle w:val="af0"/>
            <w:rFonts w:asciiTheme="majorEastAsia" w:eastAsiaTheme="majorEastAsia" w:hAnsiTheme="majorEastAsia"/>
            <w:sz w:val="22"/>
          </w:rPr>
          <w:t>https://hamada.u-shimane.ac.jp/shingakubu/#top-gakubu-kokusai</w:t>
        </w:r>
      </w:hyperlink>
    </w:p>
    <w:p w14:paraId="1553D70C" w14:textId="2DEBA03E" w:rsidR="000F17F4" w:rsidRPr="00A814DD" w:rsidRDefault="000F17F4" w:rsidP="000F17F4">
      <w:pPr>
        <w:jc w:val="left"/>
        <w:rPr>
          <w:rFonts w:ascii="HGPGothicE" w:eastAsia="HGPGothicE" w:hAnsi="HGPGothicE"/>
        </w:rPr>
      </w:pPr>
      <w:r w:rsidRPr="00A814DD">
        <w:rPr>
          <w:rFonts w:ascii="HGPGothicE" w:eastAsia="HGPGothicE" w:hAnsi="HGPGothicE" w:hint="eastAsia"/>
        </w:rPr>
        <w:t>【</w:t>
      </w:r>
      <w:r w:rsidR="00C700AB" w:rsidRPr="00A814DD">
        <w:rPr>
          <w:rFonts w:ascii="HGPGothicE" w:eastAsia="HGPGothicE" w:hAnsi="HGPGothicE"/>
        </w:rPr>
        <w:t>Duration of enrollment</w:t>
      </w:r>
      <w:r w:rsidRPr="00A814DD">
        <w:rPr>
          <w:rFonts w:ascii="HGPGothicE" w:eastAsia="HGPGothicE" w:hAnsi="HGPGothicE" w:hint="eastAsia"/>
        </w:rPr>
        <w:t>】</w:t>
      </w:r>
    </w:p>
    <w:p w14:paraId="62D3AFBB" w14:textId="436F4317" w:rsidR="000F17F4" w:rsidRPr="00A814DD" w:rsidRDefault="000F17F4" w:rsidP="00A814DD">
      <w:pPr>
        <w:spacing w:afterLines="50" w:after="164"/>
        <w:jc w:val="left"/>
        <w:rPr>
          <w:rFonts w:asciiTheme="majorEastAsia" w:eastAsiaTheme="majorEastAsia" w:hAnsiTheme="majorEastAsia"/>
          <w:sz w:val="22"/>
        </w:rPr>
      </w:pPr>
      <w:r w:rsidRPr="00A814DD">
        <w:rPr>
          <w:rFonts w:asciiTheme="majorEastAsia" w:eastAsiaTheme="majorEastAsia" w:hAnsiTheme="majorEastAsia" w:hint="eastAsia"/>
          <w:sz w:val="22"/>
        </w:rPr>
        <w:t xml:space="preserve">　　</w:t>
      </w:r>
      <w:r w:rsidRPr="00A814DD">
        <w:rPr>
          <w:rFonts w:asciiTheme="majorEastAsia" w:eastAsiaTheme="majorEastAsia" w:hAnsiTheme="majorEastAsia"/>
          <w:sz w:val="22"/>
        </w:rPr>
        <w:t>6 or 12 months from April 1, 2024</w:t>
      </w:r>
    </w:p>
    <w:p w14:paraId="575BD9AB" w14:textId="7EE4F11D" w:rsidR="000F17F4" w:rsidRPr="00A814DD" w:rsidRDefault="000F17F4" w:rsidP="000F17F4">
      <w:pPr>
        <w:jc w:val="left"/>
        <w:rPr>
          <w:rFonts w:ascii="HGPGothicE" w:eastAsia="HGPGothicE" w:hAnsi="HGPGothicE"/>
        </w:rPr>
      </w:pPr>
      <w:r w:rsidRPr="00A814DD">
        <w:rPr>
          <w:rFonts w:ascii="HGPGothicE" w:eastAsia="HGPGothicE" w:hAnsi="HGPGothicE" w:hint="eastAsia"/>
        </w:rPr>
        <w:t>【</w:t>
      </w:r>
      <w:r w:rsidRPr="00A814DD">
        <w:rPr>
          <w:rFonts w:ascii="HGPGothicE" w:eastAsia="HGPGothicE" w:hAnsi="HGPGothicE"/>
        </w:rPr>
        <w:t>Number of</w:t>
      </w:r>
      <w:r w:rsidR="00C700AB" w:rsidRPr="00A814DD">
        <w:rPr>
          <w:rFonts w:ascii="HGPGothicE" w:eastAsia="HGPGothicE" w:hAnsi="HGPGothicE"/>
        </w:rPr>
        <w:t xml:space="preserve"> applicants to be accepted</w:t>
      </w:r>
      <w:r w:rsidRPr="00A814DD">
        <w:rPr>
          <w:rFonts w:ascii="HGPGothicE" w:eastAsia="HGPGothicE" w:hAnsi="HGPGothicE" w:hint="eastAsia"/>
        </w:rPr>
        <w:t>】</w:t>
      </w:r>
    </w:p>
    <w:p w14:paraId="468F7BF7" w14:textId="3002D04F" w:rsidR="000F17F4" w:rsidRPr="00A814DD" w:rsidRDefault="000F17F4" w:rsidP="00A814DD">
      <w:pPr>
        <w:spacing w:afterLines="50" w:after="164"/>
        <w:jc w:val="left"/>
        <w:rPr>
          <w:rFonts w:asciiTheme="majorEastAsia" w:eastAsiaTheme="majorEastAsia" w:hAnsiTheme="majorEastAsia"/>
          <w:sz w:val="22"/>
        </w:rPr>
      </w:pPr>
      <w:r w:rsidRPr="00A814DD">
        <w:rPr>
          <w:rFonts w:asciiTheme="majorEastAsia" w:eastAsiaTheme="majorEastAsia" w:hAnsiTheme="majorEastAsia" w:hint="eastAsia"/>
          <w:sz w:val="22"/>
        </w:rPr>
        <w:t xml:space="preserve">　　</w:t>
      </w:r>
      <w:r w:rsidRPr="00A814DD">
        <w:rPr>
          <w:rFonts w:asciiTheme="majorEastAsia" w:eastAsiaTheme="majorEastAsia" w:hAnsiTheme="majorEastAsia"/>
          <w:sz w:val="22"/>
        </w:rPr>
        <w:t>2 students</w:t>
      </w:r>
    </w:p>
    <w:p w14:paraId="6D683AF9" w14:textId="50366824" w:rsidR="000F17F4" w:rsidRPr="00174EE6" w:rsidRDefault="000F17F4" w:rsidP="000F17F4">
      <w:pPr>
        <w:jc w:val="left"/>
        <w:rPr>
          <w:rFonts w:asciiTheme="majorEastAsia" w:eastAsiaTheme="majorEastAsia" w:hAnsiTheme="majorEastAsia"/>
          <w:sz w:val="22"/>
        </w:rPr>
      </w:pPr>
      <w:r w:rsidRPr="00A814DD">
        <w:rPr>
          <w:rFonts w:ascii="HGPGothicE" w:eastAsia="HGPGothicE" w:hAnsi="HGPGothicE" w:hint="eastAsia"/>
        </w:rPr>
        <w:t>【</w:t>
      </w:r>
      <w:r w:rsidR="00C700AB" w:rsidRPr="00A814DD">
        <w:rPr>
          <w:rFonts w:ascii="HGPGothicE" w:eastAsia="HGPGothicE" w:hAnsi="HGPGothicE"/>
        </w:rPr>
        <w:t>Required documents</w:t>
      </w:r>
      <w:r w:rsidRPr="00A814DD">
        <w:rPr>
          <w:rFonts w:ascii="HGPGothicE" w:eastAsia="HGPGothicE" w:hAnsi="HGPGothicE" w:hint="eastAsia"/>
        </w:rPr>
        <w:t>】</w:t>
      </w:r>
      <w:r w:rsidR="00174EE6">
        <w:rPr>
          <w:rFonts w:ascii="HGPGothicE" w:eastAsia="HGPGothicE" w:hAnsi="HGPGothicE" w:hint="eastAsia"/>
        </w:rPr>
        <w:t xml:space="preserve">　</w:t>
      </w:r>
      <w:r w:rsidRPr="00174EE6">
        <w:rPr>
          <w:rFonts w:asciiTheme="majorEastAsia" w:eastAsiaTheme="majorEastAsia" w:hAnsiTheme="majorEastAsia" w:hint="eastAsia"/>
          <w:sz w:val="22"/>
          <w:u w:val="wave"/>
        </w:rPr>
        <w:t>※Please send documents by email</w:t>
      </w:r>
    </w:p>
    <w:p w14:paraId="510FA577" w14:textId="4799709F" w:rsidR="000F17F4" w:rsidRPr="00A814DD" w:rsidRDefault="000F17F4" w:rsidP="00E4581C">
      <w:pPr>
        <w:pStyle w:val="af"/>
        <w:numPr>
          <w:ilvl w:val="0"/>
          <w:numId w:val="11"/>
        </w:numPr>
        <w:spacing w:line="0" w:lineRule="atLeast"/>
        <w:ind w:leftChars="0" w:left="851"/>
        <w:jc w:val="left"/>
        <w:rPr>
          <w:rFonts w:asciiTheme="majorEastAsia" w:eastAsiaTheme="majorEastAsia" w:hAnsiTheme="majorEastAsia"/>
          <w:sz w:val="22"/>
        </w:rPr>
      </w:pPr>
      <w:r w:rsidRPr="00A814DD">
        <w:rPr>
          <w:rFonts w:asciiTheme="majorEastAsia" w:eastAsiaTheme="majorEastAsia" w:hAnsiTheme="majorEastAsia"/>
          <w:sz w:val="22"/>
        </w:rPr>
        <w:t>Letter of Recommendation written by the university</w:t>
      </w:r>
      <w:r w:rsidR="00C700AB" w:rsidRPr="00A814DD">
        <w:rPr>
          <w:rFonts w:asciiTheme="majorEastAsia" w:eastAsiaTheme="majorEastAsia" w:hAnsiTheme="majorEastAsia"/>
          <w:sz w:val="22"/>
        </w:rPr>
        <w:t xml:space="preserve"> that you are</w:t>
      </w:r>
      <w:r w:rsidRPr="00A814DD">
        <w:rPr>
          <w:rFonts w:asciiTheme="majorEastAsia" w:eastAsiaTheme="majorEastAsia" w:hAnsiTheme="majorEastAsia"/>
          <w:sz w:val="22"/>
        </w:rPr>
        <w:t xml:space="preserve"> currently enrolled in (There is no specific form to be filled out.)</w:t>
      </w:r>
    </w:p>
    <w:p w14:paraId="604BAB15" w14:textId="5EDD4AE0" w:rsidR="000F17F4" w:rsidRPr="00A814DD" w:rsidRDefault="000F17F4" w:rsidP="000F17F4">
      <w:pPr>
        <w:pStyle w:val="af"/>
        <w:numPr>
          <w:ilvl w:val="0"/>
          <w:numId w:val="11"/>
        </w:numPr>
        <w:ind w:leftChars="0" w:left="851"/>
        <w:jc w:val="left"/>
        <w:rPr>
          <w:rFonts w:asciiTheme="majorEastAsia" w:eastAsiaTheme="majorEastAsia" w:hAnsiTheme="majorEastAsia"/>
          <w:sz w:val="22"/>
        </w:rPr>
      </w:pPr>
      <w:r w:rsidRPr="00A814DD">
        <w:rPr>
          <w:rFonts w:asciiTheme="majorEastAsia" w:eastAsiaTheme="majorEastAsia" w:hAnsiTheme="majorEastAsia"/>
          <w:sz w:val="22"/>
        </w:rPr>
        <w:t>Application Form (Photo data must be attached.)</w:t>
      </w:r>
    </w:p>
    <w:p w14:paraId="51EF3133" w14:textId="64825F79" w:rsidR="000F17F4" w:rsidRPr="00A814DD" w:rsidRDefault="000F17F4" w:rsidP="000F17F4">
      <w:pPr>
        <w:pStyle w:val="af"/>
        <w:numPr>
          <w:ilvl w:val="0"/>
          <w:numId w:val="11"/>
        </w:numPr>
        <w:ind w:leftChars="0" w:left="851"/>
        <w:jc w:val="left"/>
        <w:rPr>
          <w:rFonts w:asciiTheme="majorEastAsia" w:eastAsiaTheme="majorEastAsia" w:hAnsiTheme="majorEastAsia"/>
          <w:sz w:val="22"/>
        </w:rPr>
      </w:pPr>
      <w:r w:rsidRPr="00A814DD">
        <w:rPr>
          <w:rFonts w:asciiTheme="majorEastAsia" w:eastAsiaTheme="majorEastAsia" w:hAnsiTheme="majorEastAsia"/>
          <w:sz w:val="22"/>
        </w:rPr>
        <w:t>Reason</w:t>
      </w:r>
      <w:r w:rsidR="00C700AB" w:rsidRPr="00A814DD">
        <w:rPr>
          <w:rFonts w:asciiTheme="majorEastAsia" w:eastAsiaTheme="majorEastAsia" w:hAnsiTheme="majorEastAsia"/>
          <w:sz w:val="22"/>
        </w:rPr>
        <w:t>s</w:t>
      </w:r>
      <w:r w:rsidRPr="00A814DD">
        <w:rPr>
          <w:rFonts w:asciiTheme="majorEastAsia" w:eastAsiaTheme="majorEastAsia" w:hAnsiTheme="majorEastAsia"/>
          <w:sz w:val="22"/>
        </w:rPr>
        <w:t xml:space="preserve"> to Apply</w:t>
      </w:r>
    </w:p>
    <w:p w14:paraId="603F52EF" w14:textId="6B206A35" w:rsidR="000F17F4" w:rsidRPr="00A814DD" w:rsidRDefault="000F17F4" w:rsidP="00E4581C">
      <w:pPr>
        <w:pStyle w:val="af"/>
        <w:numPr>
          <w:ilvl w:val="0"/>
          <w:numId w:val="11"/>
        </w:numPr>
        <w:spacing w:line="0" w:lineRule="atLeast"/>
        <w:ind w:leftChars="0" w:left="851"/>
        <w:jc w:val="left"/>
        <w:rPr>
          <w:rFonts w:asciiTheme="majorEastAsia" w:eastAsiaTheme="majorEastAsia" w:hAnsiTheme="majorEastAsia"/>
          <w:sz w:val="22"/>
        </w:rPr>
      </w:pPr>
      <w:r w:rsidRPr="00A814DD">
        <w:rPr>
          <w:rFonts w:asciiTheme="majorEastAsia" w:eastAsiaTheme="majorEastAsia" w:hAnsiTheme="majorEastAsia"/>
          <w:sz w:val="22"/>
        </w:rPr>
        <w:t>Academic Transcript (Must be written in English)</w:t>
      </w:r>
    </w:p>
    <w:p w14:paraId="785D79C1" w14:textId="77777777" w:rsidR="000F17F4" w:rsidRPr="00A814DD" w:rsidRDefault="000F17F4" w:rsidP="00E4581C">
      <w:pPr>
        <w:pStyle w:val="af"/>
        <w:spacing w:line="0" w:lineRule="atLeast"/>
        <w:ind w:leftChars="0" w:left="851"/>
        <w:jc w:val="left"/>
        <w:rPr>
          <w:rFonts w:asciiTheme="majorEastAsia" w:eastAsiaTheme="majorEastAsia" w:hAnsiTheme="majorEastAsia"/>
          <w:sz w:val="22"/>
        </w:rPr>
      </w:pPr>
      <w:r w:rsidRPr="00A814DD">
        <w:rPr>
          <w:rFonts w:asciiTheme="majorEastAsia" w:eastAsiaTheme="majorEastAsia" w:hAnsiTheme="majorEastAsia"/>
          <w:sz w:val="22"/>
        </w:rPr>
        <w:t>The transcript must be issued by the current institution you are enrolled in.</w:t>
      </w:r>
    </w:p>
    <w:p w14:paraId="3514E6A3" w14:textId="4BAFCCDC" w:rsidR="000F17F4" w:rsidRPr="00A814DD" w:rsidRDefault="000F17F4" w:rsidP="000F17F4">
      <w:pPr>
        <w:pStyle w:val="af"/>
        <w:numPr>
          <w:ilvl w:val="0"/>
          <w:numId w:val="11"/>
        </w:numPr>
        <w:ind w:leftChars="0" w:left="851"/>
        <w:jc w:val="left"/>
        <w:rPr>
          <w:rFonts w:asciiTheme="majorEastAsia" w:eastAsiaTheme="majorEastAsia" w:hAnsiTheme="majorEastAsia"/>
          <w:sz w:val="22"/>
        </w:rPr>
      </w:pPr>
      <w:r w:rsidRPr="00A814DD">
        <w:rPr>
          <w:rFonts w:asciiTheme="majorEastAsia" w:eastAsiaTheme="majorEastAsia" w:hAnsiTheme="majorEastAsia" w:hint="eastAsia"/>
          <w:sz w:val="22"/>
        </w:rPr>
        <w:t xml:space="preserve">Photo data（JPG or JPEG or PNG） </w:t>
      </w:r>
    </w:p>
    <w:p w14:paraId="7DE0C910" w14:textId="602E51B1" w:rsidR="000F17F4" w:rsidRPr="00A814DD" w:rsidRDefault="000F17F4" w:rsidP="000F17F4">
      <w:pPr>
        <w:pStyle w:val="af"/>
        <w:numPr>
          <w:ilvl w:val="0"/>
          <w:numId w:val="11"/>
        </w:numPr>
        <w:ind w:leftChars="0" w:left="851"/>
        <w:jc w:val="left"/>
        <w:rPr>
          <w:rFonts w:asciiTheme="majorEastAsia" w:eastAsiaTheme="majorEastAsia" w:hAnsiTheme="majorEastAsia"/>
          <w:sz w:val="22"/>
        </w:rPr>
      </w:pPr>
      <w:r w:rsidRPr="00A814DD">
        <w:rPr>
          <w:rFonts w:asciiTheme="majorEastAsia" w:eastAsiaTheme="majorEastAsia" w:hAnsiTheme="majorEastAsia"/>
          <w:sz w:val="22"/>
        </w:rPr>
        <w:t xml:space="preserve">Application Form for Certificate of Eligibility </w:t>
      </w:r>
    </w:p>
    <w:p w14:paraId="338E6073" w14:textId="7BE9F067" w:rsidR="000F17F4" w:rsidRPr="00A814DD" w:rsidRDefault="000F17F4" w:rsidP="000F17F4">
      <w:pPr>
        <w:pStyle w:val="af"/>
        <w:numPr>
          <w:ilvl w:val="0"/>
          <w:numId w:val="11"/>
        </w:numPr>
        <w:ind w:leftChars="0" w:left="851"/>
        <w:jc w:val="left"/>
        <w:rPr>
          <w:rFonts w:asciiTheme="majorEastAsia" w:eastAsiaTheme="majorEastAsia" w:hAnsiTheme="majorEastAsia"/>
          <w:sz w:val="22"/>
        </w:rPr>
      </w:pPr>
      <w:r w:rsidRPr="00A814DD">
        <w:rPr>
          <w:rFonts w:asciiTheme="majorEastAsia" w:eastAsiaTheme="majorEastAsia" w:hAnsiTheme="majorEastAsia"/>
          <w:sz w:val="22"/>
        </w:rPr>
        <w:t>Copy of Passport</w:t>
      </w:r>
    </w:p>
    <w:p w14:paraId="7816FC82" w14:textId="6EF75D33" w:rsidR="000F17F4" w:rsidRPr="00A814DD" w:rsidRDefault="000F17F4" w:rsidP="000F17F4">
      <w:pPr>
        <w:pStyle w:val="af"/>
        <w:numPr>
          <w:ilvl w:val="0"/>
          <w:numId w:val="11"/>
        </w:numPr>
        <w:ind w:leftChars="0" w:left="851"/>
        <w:jc w:val="left"/>
        <w:rPr>
          <w:rFonts w:asciiTheme="majorEastAsia" w:eastAsiaTheme="majorEastAsia" w:hAnsiTheme="majorEastAsia"/>
          <w:sz w:val="22"/>
        </w:rPr>
      </w:pPr>
      <w:r w:rsidRPr="00A814DD">
        <w:rPr>
          <w:rFonts w:asciiTheme="majorEastAsia" w:eastAsiaTheme="majorEastAsia" w:hAnsiTheme="majorEastAsia"/>
          <w:sz w:val="22"/>
        </w:rPr>
        <w:t>Statement of Financial Support (Must be written in Japanese)</w:t>
      </w:r>
    </w:p>
    <w:p w14:paraId="41DEA854" w14:textId="77777777" w:rsidR="000F17F4" w:rsidRPr="00A814DD" w:rsidRDefault="000F17F4" w:rsidP="00E4581C">
      <w:pPr>
        <w:pStyle w:val="af"/>
        <w:numPr>
          <w:ilvl w:val="0"/>
          <w:numId w:val="11"/>
        </w:numPr>
        <w:spacing w:line="0" w:lineRule="atLeast"/>
        <w:ind w:leftChars="0" w:left="851"/>
        <w:jc w:val="left"/>
        <w:rPr>
          <w:rFonts w:asciiTheme="majorEastAsia" w:eastAsiaTheme="majorEastAsia" w:hAnsiTheme="majorEastAsia"/>
          <w:sz w:val="22"/>
        </w:rPr>
      </w:pPr>
      <w:r w:rsidRPr="00A814DD">
        <w:rPr>
          <w:rFonts w:asciiTheme="majorEastAsia" w:eastAsiaTheme="majorEastAsia" w:hAnsiTheme="majorEastAsia"/>
          <w:sz w:val="22"/>
        </w:rPr>
        <w:t>Bank Statement (Must be written in English)</w:t>
      </w:r>
    </w:p>
    <w:p w14:paraId="04EC3EB9" w14:textId="0E52CC55" w:rsidR="00174EE6" w:rsidRDefault="000F17F4" w:rsidP="00E4581C">
      <w:pPr>
        <w:pStyle w:val="af"/>
        <w:spacing w:line="0" w:lineRule="atLeast"/>
        <w:ind w:leftChars="0" w:left="851"/>
        <w:jc w:val="left"/>
        <w:rPr>
          <w:rFonts w:asciiTheme="majorEastAsia" w:eastAsiaTheme="majorEastAsia" w:hAnsiTheme="majorEastAsia"/>
          <w:sz w:val="22"/>
        </w:rPr>
      </w:pPr>
      <w:r w:rsidRPr="00A814DD">
        <w:rPr>
          <w:rFonts w:asciiTheme="majorEastAsia" w:eastAsiaTheme="majorEastAsia" w:hAnsiTheme="majorEastAsia"/>
          <w:sz w:val="22"/>
        </w:rPr>
        <w:t xml:space="preserve">This statement should </w:t>
      </w:r>
      <w:r w:rsidR="00C700AB" w:rsidRPr="00A814DD">
        <w:rPr>
          <w:rFonts w:asciiTheme="majorEastAsia" w:eastAsiaTheme="majorEastAsia" w:hAnsiTheme="majorEastAsia"/>
          <w:sz w:val="22"/>
        </w:rPr>
        <w:t>prove that you are</w:t>
      </w:r>
      <w:r w:rsidRPr="00A814DD">
        <w:rPr>
          <w:rFonts w:asciiTheme="majorEastAsia" w:eastAsiaTheme="majorEastAsia" w:hAnsiTheme="majorEastAsia"/>
          <w:sz w:val="22"/>
        </w:rPr>
        <w:t xml:space="preserve"> able to support </w:t>
      </w:r>
      <w:r w:rsidR="00C700AB" w:rsidRPr="00A814DD">
        <w:rPr>
          <w:rFonts w:asciiTheme="majorEastAsia" w:eastAsiaTheme="majorEastAsia" w:hAnsiTheme="majorEastAsia"/>
          <w:sz w:val="22"/>
        </w:rPr>
        <w:t>yourself</w:t>
      </w:r>
      <w:r w:rsidRPr="00A814DD">
        <w:rPr>
          <w:rFonts w:asciiTheme="majorEastAsia" w:eastAsiaTheme="majorEastAsia" w:hAnsiTheme="majorEastAsia"/>
          <w:sz w:val="22"/>
        </w:rPr>
        <w:t xml:space="preserve"> financially.</w:t>
      </w:r>
    </w:p>
    <w:p w14:paraId="6DC90DF4" w14:textId="052A383D" w:rsidR="00E4581C" w:rsidRPr="00174EE6" w:rsidRDefault="00174EE6">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766E9FF0" w14:textId="1C7681E9" w:rsidR="000F17F4" w:rsidRPr="00A814DD" w:rsidRDefault="000F17F4" w:rsidP="000F17F4">
      <w:pPr>
        <w:jc w:val="left"/>
        <w:rPr>
          <w:rFonts w:ascii="HGPGothicE" w:eastAsia="HGPGothicE" w:hAnsi="HGPGothicE"/>
        </w:rPr>
      </w:pPr>
      <w:r w:rsidRPr="00A814DD">
        <w:rPr>
          <w:rFonts w:ascii="HGPGothicE" w:eastAsia="HGPGothicE" w:hAnsi="HGPGothicE" w:hint="eastAsia"/>
        </w:rPr>
        <w:lastRenderedPageBreak/>
        <w:t>【</w:t>
      </w:r>
      <w:r w:rsidRPr="00A814DD">
        <w:rPr>
          <w:rFonts w:ascii="HGPGothicE" w:eastAsia="HGPGothicE" w:hAnsi="HGPGothicE"/>
        </w:rPr>
        <w:t xml:space="preserve">Nomination </w:t>
      </w:r>
      <w:r w:rsidR="00C700AB" w:rsidRPr="00A814DD">
        <w:rPr>
          <w:rFonts w:ascii="HGPGothicE" w:eastAsia="HGPGothicE" w:hAnsi="HGPGothicE"/>
        </w:rPr>
        <w:t>d</w:t>
      </w:r>
      <w:r w:rsidRPr="00A814DD">
        <w:rPr>
          <w:rFonts w:ascii="HGPGothicE" w:eastAsia="HGPGothicE" w:hAnsi="HGPGothicE"/>
        </w:rPr>
        <w:t>eadline</w:t>
      </w:r>
      <w:r w:rsidRPr="00A814DD">
        <w:rPr>
          <w:rFonts w:ascii="HGPGothicE" w:eastAsia="HGPGothicE" w:hAnsi="HGPGothicE" w:hint="eastAsia"/>
        </w:rPr>
        <w:t>】</w:t>
      </w:r>
    </w:p>
    <w:p w14:paraId="3D0DA8B9" w14:textId="65FF08DC" w:rsidR="000F17F4" w:rsidRPr="00A814DD" w:rsidRDefault="000F17F4" w:rsidP="00A814DD">
      <w:pPr>
        <w:spacing w:afterLines="50" w:after="164"/>
        <w:jc w:val="left"/>
        <w:rPr>
          <w:rFonts w:asciiTheme="majorEastAsia" w:eastAsiaTheme="majorEastAsia" w:hAnsiTheme="majorEastAsia"/>
          <w:sz w:val="22"/>
        </w:rPr>
      </w:pPr>
      <w:r w:rsidRPr="00A814DD">
        <w:rPr>
          <w:rFonts w:asciiTheme="majorEastAsia" w:eastAsiaTheme="majorEastAsia" w:hAnsiTheme="majorEastAsia" w:hint="eastAsia"/>
          <w:sz w:val="22"/>
        </w:rPr>
        <w:t xml:space="preserve">　　</w:t>
      </w:r>
      <w:r w:rsidR="00C700AB" w:rsidRPr="00A814DD">
        <w:rPr>
          <w:rFonts w:asciiTheme="majorEastAsia" w:eastAsiaTheme="majorEastAsia" w:hAnsiTheme="majorEastAsia"/>
          <w:sz w:val="22"/>
        </w:rPr>
        <w:t xml:space="preserve">Tuesday, </w:t>
      </w:r>
      <w:r w:rsidRPr="00A814DD">
        <w:rPr>
          <w:rFonts w:asciiTheme="majorEastAsia" w:eastAsiaTheme="majorEastAsia" w:hAnsiTheme="majorEastAsia"/>
          <w:sz w:val="22"/>
        </w:rPr>
        <w:t xml:space="preserve">October </w:t>
      </w:r>
      <w:r w:rsidR="00545D55">
        <w:rPr>
          <w:rFonts w:asciiTheme="majorEastAsia" w:eastAsiaTheme="majorEastAsia" w:hAnsiTheme="majorEastAsia"/>
          <w:sz w:val="22"/>
        </w:rPr>
        <w:t>26</w:t>
      </w:r>
      <w:bookmarkStart w:id="0" w:name="_GoBack"/>
      <w:bookmarkEnd w:id="0"/>
      <w:r w:rsidR="00C700AB" w:rsidRPr="00A814DD">
        <w:rPr>
          <w:rFonts w:asciiTheme="majorEastAsia" w:eastAsiaTheme="majorEastAsia" w:hAnsiTheme="majorEastAsia"/>
          <w:sz w:val="22"/>
        </w:rPr>
        <w:t>st</w:t>
      </w:r>
      <w:r w:rsidRPr="00A814DD">
        <w:rPr>
          <w:rFonts w:asciiTheme="majorEastAsia" w:eastAsiaTheme="majorEastAsia" w:hAnsiTheme="majorEastAsia"/>
          <w:sz w:val="22"/>
        </w:rPr>
        <w:t>, 2023</w:t>
      </w:r>
    </w:p>
    <w:p w14:paraId="44D53AC7" w14:textId="54BD4012" w:rsidR="000F17F4" w:rsidRPr="00A814DD" w:rsidRDefault="000F17F4" w:rsidP="000F17F4">
      <w:pPr>
        <w:jc w:val="left"/>
        <w:rPr>
          <w:rFonts w:ascii="HGPGothicE" w:eastAsia="HGPGothicE" w:hAnsi="HGPGothicE"/>
        </w:rPr>
      </w:pPr>
      <w:r w:rsidRPr="00A814DD">
        <w:rPr>
          <w:rFonts w:ascii="HGPGothicE" w:eastAsia="HGPGothicE" w:hAnsi="HGPGothicE" w:hint="eastAsia"/>
        </w:rPr>
        <w:t>【</w:t>
      </w:r>
      <w:r w:rsidRPr="00A814DD">
        <w:rPr>
          <w:rFonts w:ascii="HGPGothicE" w:eastAsia="HGPGothicE" w:hAnsi="HGPGothicE"/>
        </w:rPr>
        <w:t xml:space="preserve">Notice of </w:t>
      </w:r>
      <w:r w:rsidR="00C700AB" w:rsidRPr="00A814DD">
        <w:rPr>
          <w:rFonts w:ascii="HGPGothicE" w:eastAsia="HGPGothicE" w:hAnsi="HGPGothicE"/>
        </w:rPr>
        <w:t>acceptance</w:t>
      </w:r>
      <w:r w:rsidRPr="00A814DD">
        <w:rPr>
          <w:rFonts w:ascii="HGPGothicE" w:eastAsia="HGPGothicE" w:hAnsi="HGPGothicE" w:hint="eastAsia"/>
        </w:rPr>
        <w:t>】</w:t>
      </w:r>
    </w:p>
    <w:p w14:paraId="4BA81958" w14:textId="74CE1898" w:rsidR="000F17F4" w:rsidRPr="00A814DD" w:rsidRDefault="000F17F4" w:rsidP="00186650">
      <w:pPr>
        <w:spacing w:line="0" w:lineRule="atLeast"/>
        <w:ind w:left="440" w:hangingChars="200" w:hanging="440"/>
        <w:jc w:val="left"/>
        <w:rPr>
          <w:rFonts w:asciiTheme="majorEastAsia" w:eastAsiaTheme="majorEastAsia" w:hAnsiTheme="majorEastAsia"/>
          <w:sz w:val="22"/>
        </w:rPr>
      </w:pPr>
      <w:r w:rsidRPr="00A814DD">
        <w:rPr>
          <w:rFonts w:asciiTheme="majorEastAsia" w:eastAsiaTheme="majorEastAsia" w:hAnsiTheme="majorEastAsia" w:hint="eastAsia"/>
          <w:sz w:val="22"/>
        </w:rPr>
        <w:t xml:space="preserve">　　</w:t>
      </w:r>
      <w:r w:rsidRPr="00A814DD">
        <w:rPr>
          <w:rFonts w:asciiTheme="majorEastAsia" w:eastAsiaTheme="majorEastAsia" w:hAnsiTheme="majorEastAsia"/>
          <w:sz w:val="22"/>
        </w:rPr>
        <w:t>The University of Shimane will screen the documents and notify your home university</w:t>
      </w:r>
      <w:r w:rsidR="00C700AB" w:rsidRPr="00A814DD">
        <w:rPr>
          <w:rFonts w:asciiTheme="majorEastAsia" w:eastAsiaTheme="majorEastAsia" w:hAnsiTheme="majorEastAsia"/>
          <w:sz w:val="22"/>
        </w:rPr>
        <w:t xml:space="preserve"> of the results</w:t>
      </w:r>
      <w:r w:rsidRPr="00A814DD">
        <w:rPr>
          <w:rFonts w:asciiTheme="majorEastAsia" w:eastAsiaTheme="majorEastAsia" w:hAnsiTheme="majorEastAsia"/>
          <w:sz w:val="22"/>
        </w:rPr>
        <w:t>.</w:t>
      </w:r>
    </w:p>
    <w:p w14:paraId="5D66C28D" w14:textId="58645021" w:rsidR="000F17F4" w:rsidRPr="00A814DD" w:rsidRDefault="000F17F4" w:rsidP="00A814DD">
      <w:pPr>
        <w:spacing w:afterLines="50" w:after="164" w:line="0" w:lineRule="atLeast"/>
        <w:ind w:left="440" w:hangingChars="200" w:hanging="440"/>
        <w:jc w:val="left"/>
        <w:rPr>
          <w:rFonts w:asciiTheme="majorEastAsia" w:eastAsiaTheme="majorEastAsia" w:hAnsiTheme="majorEastAsia"/>
          <w:sz w:val="22"/>
        </w:rPr>
      </w:pPr>
      <w:r w:rsidRPr="00A814DD">
        <w:rPr>
          <w:rFonts w:asciiTheme="majorEastAsia" w:eastAsiaTheme="majorEastAsia" w:hAnsiTheme="majorEastAsia" w:hint="eastAsia"/>
          <w:sz w:val="22"/>
        </w:rPr>
        <w:t xml:space="preserve">　　</w:t>
      </w:r>
      <w:r w:rsidR="00C700AB" w:rsidRPr="00A814DD">
        <w:rPr>
          <w:rFonts w:asciiTheme="majorEastAsia" w:eastAsiaTheme="majorEastAsia" w:hAnsiTheme="majorEastAsia" w:hint="eastAsia"/>
          <w:sz w:val="22"/>
        </w:rPr>
        <w:t>T</w:t>
      </w:r>
      <w:r w:rsidR="00C700AB" w:rsidRPr="00A814DD">
        <w:rPr>
          <w:rFonts w:asciiTheme="majorEastAsia" w:eastAsiaTheme="majorEastAsia" w:hAnsiTheme="majorEastAsia"/>
          <w:sz w:val="22"/>
        </w:rPr>
        <w:t>he o</w:t>
      </w:r>
      <w:r w:rsidRPr="00A814DD">
        <w:rPr>
          <w:rFonts w:asciiTheme="majorEastAsia" w:eastAsiaTheme="majorEastAsia" w:hAnsiTheme="majorEastAsia" w:hint="eastAsia"/>
          <w:sz w:val="22"/>
        </w:rPr>
        <w:t xml:space="preserve">rientation </w:t>
      </w:r>
      <w:r w:rsidR="00C700AB" w:rsidRPr="00A814DD">
        <w:rPr>
          <w:rFonts w:asciiTheme="majorEastAsia" w:eastAsiaTheme="majorEastAsia" w:hAnsiTheme="majorEastAsia"/>
          <w:sz w:val="22"/>
        </w:rPr>
        <w:t xml:space="preserve">on student life, etc. </w:t>
      </w:r>
      <w:r w:rsidRPr="00A814DD">
        <w:rPr>
          <w:rFonts w:asciiTheme="majorEastAsia" w:eastAsiaTheme="majorEastAsia" w:hAnsiTheme="majorEastAsia" w:hint="eastAsia"/>
          <w:sz w:val="22"/>
        </w:rPr>
        <w:t>for international students</w:t>
      </w:r>
      <w:r w:rsidR="00C700AB" w:rsidRPr="00A814DD">
        <w:rPr>
          <w:rFonts w:asciiTheme="majorEastAsia" w:eastAsiaTheme="majorEastAsia" w:hAnsiTheme="majorEastAsia"/>
          <w:sz w:val="22"/>
        </w:rPr>
        <w:t xml:space="preserve"> </w:t>
      </w:r>
      <w:r w:rsidRPr="00A814DD">
        <w:rPr>
          <w:rFonts w:asciiTheme="majorEastAsia" w:eastAsiaTheme="majorEastAsia" w:hAnsiTheme="majorEastAsia" w:hint="eastAsia"/>
          <w:sz w:val="22"/>
        </w:rPr>
        <w:t>will be held in April.</w:t>
      </w:r>
    </w:p>
    <w:p w14:paraId="0E17FCA3" w14:textId="0D86095C" w:rsidR="000F17F4" w:rsidRPr="00A814DD" w:rsidRDefault="000F17F4" w:rsidP="000F17F4">
      <w:pPr>
        <w:ind w:left="480" w:hangingChars="200" w:hanging="480"/>
        <w:jc w:val="left"/>
        <w:rPr>
          <w:rFonts w:ascii="HGPGothicE" w:eastAsia="HGPGothicE" w:hAnsi="HGPGothicE"/>
        </w:rPr>
      </w:pPr>
      <w:r w:rsidRPr="00A814DD">
        <w:rPr>
          <w:rFonts w:ascii="HGPGothicE" w:eastAsia="HGPGothicE" w:hAnsi="HGPGothicE" w:hint="eastAsia"/>
        </w:rPr>
        <w:t>【</w:t>
      </w:r>
      <w:r w:rsidR="00B6590C" w:rsidRPr="00A814DD">
        <w:rPr>
          <w:rFonts w:ascii="HGPGothicE" w:eastAsia="HGPGothicE" w:hAnsi="HGPGothicE"/>
        </w:rPr>
        <w:t>Address</w:t>
      </w:r>
      <w:r w:rsidRPr="00A814DD">
        <w:rPr>
          <w:rFonts w:ascii="HGPGothicE" w:eastAsia="HGPGothicE" w:hAnsi="HGPGothicE"/>
        </w:rPr>
        <w:t xml:space="preserve"> to submit documents and inquiries</w:t>
      </w:r>
      <w:r w:rsidRPr="00A814DD">
        <w:rPr>
          <w:rFonts w:ascii="HGPGothicE" w:eastAsia="HGPGothicE" w:hAnsi="HGPGothicE" w:hint="eastAsia"/>
        </w:rPr>
        <w:t>】</w:t>
      </w:r>
    </w:p>
    <w:tbl>
      <w:tblPr>
        <w:tblStyle w:val="ae"/>
        <w:tblpPr w:leftFromText="142" w:rightFromText="142" w:vertAnchor="text" w:horzAnchor="margin" w:tblpXSpec="center" w:tblpY="37"/>
        <w:tblW w:w="0" w:type="auto"/>
        <w:tblLook w:val="04A0" w:firstRow="1" w:lastRow="0" w:firstColumn="1" w:lastColumn="0" w:noHBand="0" w:noVBand="1"/>
      </w:tblPr>
      <w:tblGrid>
        <w:gridCol w:w="8102"/>
      </w:tblGrid>
      <w:tr w:rsidR="00B6590C" w:rsidRPr="00E4581C" w14:paraId="10F6C0F5" w14:textId="77777777" w:rsidTr="00B6590C">
        <w:tc>
          <w:tcPr>
            <w:tcW w:w="8102" w:type="dxa"/>
            <w:tcBorders>
              <w:bottom w:val="dashed" w:sz="4" w:space="0" w:color="auto"/>
            </w:tcBorders>
          </w:tcPr>
          <w:p w14:paraId="737BFDFF" w14:textId="4CE32B56" w:rsidR="00B6590C" w:rsidRPr="00E4581C" w:rsidRDefault="00B6590C" w:rsidP="00A814DD">
            <w:pPr>
              <w:widowControl/>
              <w:spacing w:line="0" w:lineRule="atLeast"/>
              <w:ind w:left="220" w:hangingChars="100" w:hanging="220"/>
              <w:jc w:val="left"/>
              <w:rPr>
                <w:rFonts w:asciiTheme="majorEastAsia" w:eastAsiaTheme="majorEastAsia" w:hAnsiTheme="majorEastAsia"/>
                <w:sz w:val="22"/>
              </w:rPr>
            </w:pPr>
            <w:r w:rsidRPr="00E4581C">
              <w:rPr>
                <w:rFonts w:asciiTheme="majorEastAsia" w:eastAsiaTheme="majorEastAsia" w:hAnsiTheme="majorEastAsia" w:hint="eastAsia"/>
                <w:sz w:val="22"/>
              </w:rPr>
              <w:t>〒697-0016　島根県浜田市野原町2433-2</w:t>
            </w:r>
            <w:r w:rsidR="00A814DD">
              <w:rPr>
                <w:rFonts w:asciiTheme="majorEastAsia" w:eastAsiaTheme="majorEastAsia" w:hAnsiTheme="majorEastAsia" w:hint="eastAsia"/>
                <w:sz w:val="22"/>
              </w:rPr>
              <w:t xml:space="preserve">　　</w:t>
            </w:r>
            <w:r w:rsidRPr="00E4581C">
              <w:rPr>
                <w:rFonts w:asciiTheme="majorEastAsia" w:eastAsiaTheme="majorEastAsia" w:hAnsiTheme="majorEastAsia" w:hint="eastAsia"/>
                <w:sz w:val="22"/>
              </w:rPr>
              <w:t>島根県立大学 連携交流課</w:t>
            </w:r>
          </w:p>
          <w:p w14:paraId="76CC26BB" w14:textId="77777777" w:rsidR="00B6590C" w:rsidRPr="00E4581C" w:rsidRDefault="00B6590C" w:rsidP="00B6590C">
            <w:pPr>
              <w:widowControl/>
              <w:spacing w:line="0" w:lineRule="atLeast"/>
              <w:jc w:val="left"/>
              <w:rPr>
                <w:rFonts w:asciiTheme="majorEastAsia" w:eastAsiaTheme="majorEastAsia" w:hAnsiTheme="majorEastAsia"/>
                <w:sz w:val="22"/>
              </w:rPr>
            </w:pPr>
            <w:r w:rsidRPr="00E4581C">
              <w:rPr>
                <w:rFonts w:asciiTheme="majorEastAsia" w:eastAsiaTheme="majorEastAsia" w:hAnsiTheme="majorEastAsia" w:hint="eastAsia"/>
                <w:sz w:val="22"/>
              </w:rPr>
              <w:t>電話：0855-25-9063　メール：h-renkei@u-shimane.ac.jp</w:t>
            </w:r>
          </w:p>
        </w:tc>
      </w:tr>
      <w:tr w:rsidR="00B6590C" w:rsidRPr="00E4581C" w14:paraId="1F89EE45" w14:textId="77777777" w:rsidTr="00B6590C">
        <w:tc>
          <w:tcPr>
            <w:tcW w:w="8102" w:type="dxa"/>
            <w:tcBorders>
              <w:top w:val="dashed" w:sz="4" w:space="0" w:color="auto"/>
            </w:tcBorders>
          </w:tcPr>
          <w:p w14:paraId="65553591" w14:textId="77777777" w:rsidR="00B6590C" w:rsidRPr="00E4581C" w:rsidRDefault="00B6590C" w:rsidP="00B6590C">
            <w:pPr>
              <w:widowControl/>
              <w:spacing w:line="0" w:lineRule="atLeast"/>
              <w:jc w:val="left"/>
              <w:rPr>
                <w:rFonts w:asciiTheme="majorEastAsia" w:eastAsiaTheme="majorEastAsia" w:hAnsiTheme="majorEastAsia"/>
                <w:sz w:val="22"/>
              </w:rPr>
            </w:pPr>
            <w:r w:rsidRPr="00E4581C">
              <w:rPr>
                <w:rFonts w:asciiTheme="majorEastAsia" w:eastAsiaTheme="majorEastAsia" w:hAnsiTheme="majorEastAsia"/>
                <w:sz w:val="22"/>
              </w:rPr>
              <w:t>The University of Shimane</w:t>
            </w:r>
            <w:r>
              <w:rPr>
                <w:rFonts w:asciiTheme="majorEastAsia" w:eastAsiaTheme="majorEastAsia" w:hAnsiTheme="majorEastAsia" w:hint="eastAsia"/>
                <w:sz w:val="22"/>
              </w:rPr>
              <w:t xml:space="preserve"> </w:t>
            </w:r>
            <w:r w:rsidRPr="00E4581C">
              <w:rPr>
                <w:rFonts w:asciiTheme="majorEastAsia" w:eastAsiaTheme="majorEastAsia" w:hAnsiTheme="majorEastAsia"/>
                <w:sz w:val="22"/>
              </w:rPr>
              <w:t>International Exchange Division</w:t>
            </w:r>
          </w:p>
          <w:p w14:paraId="10F4EF38" w14:textId="77777777" w:rsidR="00B6590C" w:rsidRPr="00E4581C" w:rsidRDefault="00B6590C" w:rsidP="00B6590C">
            <w:pPr>
              <w:widowControl/>
              <w:spacing w:line="0" w:lineRule="atLeast"/>
              <w:ind w:left="220" w:hangingChars="100" w:hanging="220"/>
              <w:jc w:val="left"/>
              <w:rPr>
                <w:rFonts w:asciiTheme="majorEastAsia" w:eastAsiaTheme="majorEastAsia" w:hAnsiTheme="majorEastAsia"/>
                <w:sz w:val="22"/>
              </w:rPr>
            </w:pPr>
            <w:r w:rsidRPr="00E4581C">
              <w:rPr>
                <w:rFonts w:asciiTheme="majorEastAsia" w:eastAsiaTheme="majorEastAsia" w:hAnsiTheme="majorEastAsia"/>
                <w:sz w:val="22"/>
              </w:rPr>
              <w:t>2433-2</w:t>
            </w:r>
            <w:r>
              <w:rPr>
                <w:rFonts w:asciiTheme="majorEastAsia" w:eastAsiaTheme="majorEastAsia" w:hAnsiTheme="majorEastAsia"/>
                <w:sz w:val="22"/>
              </w:rPr>
              <w:t xml:space="preserve"> </w:t>
            </w:r>
            <w:proofErr w:type="spellStart"/>
            <w:r w:rsidRPr="00E4581C">
              <w:rPr>
                <w:rFonts w:asciiTheme="majorEastAsia" w:eastAsiaTheme="majorEastAsia" w:hAnsiTheme="majorEastAsia"/>
                <w:sz w:val="22"/>
              </w:rPr>
              <w:t>Nobara</w:t>
            </w:r>
            <w:proofErr w:type="spellEnd"/>
            <w:r w:rsidRPr="00E4581C">
              <w:rPr>
                <w:rFonts w:asciiTheme="majorEastAsia" w:eastAsiaTheme="majorEastAsia" w:hAnsiTheme="majorEastAsia"/>
                <w:sz w:val="22"/>
              </w:rPr>
              <w:t>,</w:t>
            </w:r>
            <w:r w:rsidRPr="00E4581C">
              <w:rPr>
                <w:rFonts w:asciiTheme="majorEastAsia" w:eastAsiaTheme="majorEastAsia" w:hAnsiTheme="majorEastAsia" w:hint="eastAsia"/>
                <w:sz w:val="22"/>
              </w:rPr>
              <w:t xml:space="preserve"> </w:t>
            </w:r>
            <w:r w:rsidRPr="00E4581C">
              <w:rPr>
                <w:rFonts w:asciiTheme="majorEastAsia" w:eastAsiaTheme="majorEastAsia" w:hAnsiTheme="majorEastAsia"/>
                <w:sz w:val="22"/>
              </w:rPr>
              <w:t>Hamada,</w:t>
            </w:r>
            <w:r w:rsidRPr="00E4581C">
              <w:rPr>
                <w:rFonts w:asciiTheme="majorEastAsia" w:eastAsiaTheme="majorEastAsia" w:hAnsiTheme="majorEastAsia" w:hint="eastAsia"/>
                <w:sz w:val="22"/>
              </w:rPr>
              <w:t xml:space="preserve"> </w:t>
            </w:r>
            <w:r w:rsidRPr="00E4581C">
              <w:rPr>
                <w:rFonts w:asciiTheme="majorEastAsia" w:eastAsiaTheme="majorEastAsia" w:hAnsiTheme="majorEastAsia"/>
                <w:sz w:val="22"/>
              </w:rPr>
              <w:t>Shimane</w:t>
            </w:r>
            <w:r w:rsidRPr="00E4581C">
              <w:rPr>
                <w:rFonts w:asciiTheme="majorEastAsia" w:eastAsiaTheme="majorEastAsia" w:hAnsiTheme="majorEastAsia" w:hint="eastAsia"/>
                <w:sz w:val="22"/>
              </w:rPr>
              <w:t xml:space="preserve">, 697-0016, </w:t>
            </w:r>
            <w:r w:rsidRPr="00E4581C">
              <w:rPr>
                <w:rFonts w:asciiTheme="majorEastAsia" w:eastAsiaTheme="majorEastAsia" w:hAnsiTheme="majorEastAsia"/>
                <w:sz w:val="22"/>
              </w:rPr>
              <w:t>JAPAN</w:t>
            </w:r>
          </w:p>
        </w:tc>
      </w:tr>
    </w:tbl>
    <w:p w14:paraId="3220A6D2" w14:textId="0F6AA73C" w:rsidR="000F17F4" w:rsidRPr="00A814DD" w:rsidRDefault="00BD499A" w:rsidP="00A814DD">
      <w:pPr>
        <w:spacing w:beforeLines="50" w:before="164"/>
        <w:ind w:left="480" w:hangingChars="200" w:hanging="480"/>
        <w:jc w:val="left"/>
        <w:rPr>
          <w:rFonts w:ascii="HGPGothicE" w:eastAsia="HGPGothicE" w:hAnsi="HGPGothicE"/>
        </w:rPr>
      </w:pPr>
      <w:r w:rsidRPr="00A814DD">
        <w:rPr>
          <w:rFonts w:ascii="HGPGothicE" w:eastAsia="HGPGothicE" w:hAnsi="HGPGothicE" w:hint="eastAsia"/>
        </w:rPr>
        <w:t>【</w:t>
      </w:r>
      <w:r w:rsidR="00E4581C" w:rsidRPr="00A814DD">
        <w:rPr>
          <w:rFonts w:ascii="HGPGothicE" w:eastAsia="HGPGothicE" w:hAnsi="HGPGothicE"/>
        </w:rPr>
        <w:t>C</w:t>
      </w:r>
      <w:r w:rsidRPr="00A814DD">
        <w:rPr>
          <w:rFonts w:ascii="HGPGothicE" w:eastAsia="HGPGothicE" w:hAnsi="HGPGothicE"/>
        </w:rPr>
        <w:t>ost</w:t>
      </w:r>
      <w:r w:rsidRPr="00A814DD">
        <w:rPr>
          <w:rFonts w:ascii="HGPGothicE" w:eastAsia="HGPGothicE" w:hAnsi="HGPGothicE" w:hint="eastAsia"/>
        </w:rPr>
        <w:t>】</w:t>
      </w:r>
    </w:p>
    <w:tbl>
      <w:tblPr>
        <w:tblStyle w:val="ae"/>
        <w:tblW w:w="0" w:type="auto"/>
        <w:tblInd w:w="392" w:type="dxa"/>
        <w:tblLook w:val="04A0" w:firstRow="1" w:lastRow="0" w:firstColumn="1" w:lastColumn="0" w:noHBand="0" w:noVBand="1"/>
      </w:tblPr>
      <w:tblGrid>
        <w:gridCol w:w="2864"/>
        <w:gridCol w:w="2545"/>
        <w:gridCol w:w="2901"/>
      </w:tblGrid>
      <w:tr w:rsidR="00BD499A" w:rsidRPr="00BD499A" w14:paraId="7D90F93A" w14:textId="77777777" w:rsidTr="00A814DD">
        <w:tc>
          <w:tcPr>
            <w:tcW w:w="2864" w:type="dxa"/>
            <w:tcBorders>
              <w:bottom w:val="double" w:sz="4" w:space="0" w:color="auto"/>
            </w:tcBorders>
          </w:tcPr>
          <w:p w14:paraId="4E5EB716" w14:textId="5E80C1BD" w:rsidR="00BD499A" w:rsidRPr="00BE69EC" w:rsidRDefault="00B6590C" w:rsidP="00BD499A">
            <w:pPr>
              <w:widowControl/>
              <w:jc w:val="left"/>
              <w:rPr>
                <w:rFonts w:asciiTheme="majorEastAsia" w:eastAsiaTheme="majorEastAsia" w:hAnsiTheme="majorEastAsia"/>
                <w:b/>
                <w:sz w:val="22"/>
              </w:rPr>
            </w:pPr>
            <w:r w:rsidRPr="00BE69EC">
              <w:rPr>
                <w:rFonts w:asciiTheme="majorEastAsia" w:eastAsiaTheme="majorEastAsia" w:hAnsiTheme="majorEastAsia"/>
                <w:b/>
                <w:sz w:val="22"/>
              </w:rPr>
              <w:t>I</w:t>
            </w:r>
            <w:r w:rsidR="00BD499A" w:rsidRPr="00BE69EC">
              <w:rPr>
                <w:rFonts w:asciiTheme="majorEastAsia" w:eastAsiaTheme="majorEastAsia" w:hAnsiTheme="majorEastAsia"/>
                <w:b/>
                <w:sz w:val="22"/>
              </w:rPr>
              <w:t xml:space="preserve">tem of </w:t>
            </w:r>
            <w:r w:rsidRPr="00BE69EC">
              <w:rPr>
                <w:rFonts w:asciiTheme="majorEastAsia" w:eastAsiaTheme="majorEastAsia" w:hAnsiTheme="majorEastAsia"/>
                <w:b/>
                <w:sz w:val="22"/>
              </w:rPr>
              <w:t>expense</w:t>
            </w:r>
          </w:p>
        </w:tc>
        <w:tc>
          <w:tcPr>
            <w:tcW w:w="2545" w:type="dxa"/>
            <w:tcBorders>
              <w:bottom w:val="double" w:sz="4" w:space="0" w:color="auto"/>
            </w:tcBorders>
          </w:tcPr>
          <w:p w14:paraId="22A2930C" w14:textId="36342D62" w:rsidR="00BD499A" w:rsidRPr="00BE69EC" w:rsidRDefault="00B6590C" w:rsidP="00F66C3B">
            <w:pPr>
              <w:widowControl/>
              <w:jc w:val="left"/>
              <w:rPr>
                <w:rFonts w:asciiTheme="majorEastAsia" w:eastAsiaTheme="majorEastAsia" w:hAnsiTheme="majorEastAsia"/>
                <w:b/>
                <w:sz w:val="22"/>
              </w:rPr>
            </w:pPr>
            <w:r w:rsidRPr="00BE69EC">
              <w:rPr>
                <w:rFonts w:asciiTheme="majorEastAsia" w:eastAsiaTheme="majorEastAsia" w:hAnsiTheme="majorEastAsia" w:hint="eastAsia"/>
                <w:b/>
                <w:sz w:val="22"/>
              </w:rPr>
              <w:t>T</w:t>
            </w:r>
            <w:r w:rsidRPr="00BE69EC">
              <w:rPr>
                <w:rFonts w:asciiTheme="majorEastAsia" w:eastAsiaTheme="majorEastAsia" w:hAnsiTheme="majorEastAsia"/>
                <w:b/>
                <w:sz w:val="22"/>
              </w:rPr>
              <w:t>otal</w:t>
            </w:r>
          </w:p>
        </w:tc>
        <w:tc>
          <w:tcPr>
            <w:tcW w:w="2901" w:type="dxa"/>
            <w:tcBorders>
              <w:bottom w:val="double" w:sz="4" w:space="0" w:color="auto"/>
            </w:tcBorders>
          </w:tcPr>
          <w:p w14:paraId="51EFF4D9" w14:textId="5FD83744" w:rsidR="00BD499A" w:rsidRPr="00BE69EC" w:rsidRDefault="00BD499A" w:rsidP="00F66C3B">
            <w:pPr>
              <w:widowControl/>
              <w:jc w:val="left"/>
              <w:rPr>
                <w:rFonts w:asciiTheme="majorEastAsia" w:eastAsiaTheme="majorEastAsia" w:hAnsiTheme="majorEastAsia"/>
                <w:b/>
                <w:sz w:val="22"/>
              </w:rPr>
            </w:pPr>
            <w:r w:rsidRPr="00BE69EC">
              <w:rPr>
                <w:rFonts w:asciiTheme="majorEastAsia" w:eastAsiaTheme="majorEastAsia" w:hAnsiTheme="majorEastAsia"/>
                <w:b/>
                <w:sz w:val="22"/>
              </w:rPr>
              <w:t xml:space="preserve">Payment due date, </w:t>
            </w:r>
            <w:proofErr w:type="spellStart"/>
            <w:r w:rsidRPr="00BE69EC">
              <w:rPr>
                <w:rFonts w:asciiTheme="majorEastAsia" w:eastAsiaTheme="majorEastAsia" w:hAnsiTheme="majorEastAsia"/>
                <w:b/>
                <w:sz w:val="22"/>
              </w:rPr>
              <w:t>etc</w:t>
            </w:r>
            <w:proofErr w:type="spellEnd"/>
          </w:p>
        </w:tc>
      </w:tr>
      <w:tr w:rsidR="00BD499A" w:rsidRPr="00BD499A" w14:paraId="0420B0A1" w14:textId="77777777" w:rsidTr="00A814DD">
        <w:tc>
          <w:tcPr>
            <w:tcW w:w="2864" w:type="dxa"/>
            <w:tcBorders>
              <w:top w:val="double" w:sz="4" w:space="0" w:color="auto"/>
            </w:tcBorders>
          </w:tcPr>
          <w:p w14:paraId="3DB62274" w14:textId="60D0F2B7" w:rsidR="00BD499A" w:rsidRPr="00BD499A" w:rsidRDefault="00BD499A" w:rsidP="00F66C3B">
            <w:pPr>
              <w:widowControl/>
              <w:jc w:val="left"/>
              <w:rPr>
                <w:rFonts w:asciiTheme="majorEastAsia" w:eastAsiaTheme="majorEastAsia" w:hAnsiTheme="majorEastAsia"/>
                <w:sz w:val="22"/>
              </w:rPr>
            </w:pPr>
            <w:r w:rsidRPr="00BD499A">
              <w:rPr>
                <w:rFonts w:asciiTheme="majorEastAsia" w:eastAsiaTheme="majorEastAsia" w:hAnsiTheme="majorEastAsia"/>
                <w:sz w:val="22"/>
              </w:rPr>
              <w:t xml:space="preserve">Application </w:t>
            </w:r>
            <w:r w:rsidR="00B6590C">
              <w:rPr>
                <w:rFonts w:asciiTheme="majorEastAsia" w:eastAsiaTheme="majorEastAsia" w:hAnsiTheme="majorEastAsia"/>
                <w:sz w:val="22"/>
              </w:rPr>
              <w:t>f</w:t>
            </w:r>
            <w:r w:rsidRPr="00BD499A">
              <w:rPr>
                <w:rFonts w:asciiTheme="majorEastAsia" w:eastAsiaTheme="majorEastAsia" w:hAnsiTheme="majorEastAsia"/>
                <w:sz w:val="22"/>
              </w:rPr>
              <w:t>ee</w:t>
            </w:r>
          </w:p>
        </w:tc>
        <w:tc>
          <w:tcPr>
            <w:tcW w:w="2545" w:type="dxa"/>
            <w:tcBorders>
              <w:top w:val="double" w:sz="4" w:space="0" w:color="auto"/>
            </w:tcBorders>
          </w:tcPr>
          <w:p w14:paraId="0F5483B3" w14:textId="0969CB93" w:rsidR="00BD499A" w:rsidRPr="00BD499A" w:rsidRDefault="00BD499A" w:rsidP="00F66C3B">
            <w:pPr>
              <w:widowControl/>
              <w:jc w:val="left"/>
              <w:rPr>
                <w:rFonts w:asciiTheme="majorEastAsia" w:eastAsiaTheme="majorEastAsia" w:hAnsiTheme="majorEastAsia"/>
                <w:sz w:val="22"/>
              </w:rPr>
            </w:pPr>
            <w:r w:rsidRPr="00BD499A">
              <w:rPr>
                <w:rFonts w:asciiTheme="majorEastAsia" w:eastAsiaTheme="majorEastAsia" w:hAnsiTheme="majorEastAsia" w:hint="eastAsia"/>
                <w:sz w:val="22"/>
              </w:rPr>
              <w:t>9,800</w:t>
            </w:r>
            <w:r w:rsidR="005C60E3">
              <w:t xml:space="preserve"> </w:t>
            </w:r>
            <w:r w:rsidR="005C60E3" w:rsidRPr="005C60E3">
              <w:rPr>
                <w:rFonts w:asciiTheme="majorEastAsia" w:eastAsiaTheme="majorEastAsia" w:hAnsiTheme="majorEastAsia"/>
                <w:sz w:val="22"/>
              </w:rPr>
              <w:t>yen</w:t>
            </w:r>
          </w:p>
        </w:tc>
        <w:tc>
          <w:tcPr>
            <w:tcW w:w="2901" w:type="dxa"/>
            <w:tcBorders>
              <w:top w:val="double" w:sz="4" w:space="0" w:color="auto"/>
            </w:tcBorders>
          </w:tcPr>
          <w:p w14:paraId="384D2F69" w14:textId="4CF91D83" w:rsidR="00B6590C" w:rsidRPr="00BD499A" w:rsidRDefault="00BD499A" w:rsidP="00F66C3B">
            <w:pPr>
              <w:widowControl/>
              <w:jc w:val="left"/>
              <w:rPr>
                <w:rFonts w:asciiTheme="majorEastAsia" w:eastAsiaTheme="majorEastAsia" w:hAnsiTheme="majorEastAsia"/>
                <w:sz w:val="22"/>
                <w:u w:val="single"/>
              </w:rPr>
            </w:pPr>
            <w:r w:rsidRPr="00BD499A">
              <w:rPr>
                <w:rFonts w:asciiTheme="majorEastAsia" w:eastAsiaTheme="majorEastAsia" w:hAnsiTheme="majorEastAsia"/>
                <w:sz w:val="22"/>
                <w:u w:val="single"/>
              </w:rPr>
              <w:t>Tuesday, October 31</w:t>
            </w:r>
            <w:r w:rsidR="00B6590C">
              <w:rPr>
                <w:rFonts w:asciiTheme="majorEastAsia" w:eastAsiaTheme="majorEastAsia" w:hAnsiTheme="majorEastAsia"/>
                <w:sz w:val="22"/>
                <w:u w:val="single"/>
              </w:rPr>
              <w:t>st</w:t>
            </w:r>
          </w:p>
        </w:tc>
      </w:tr>
      <w:tr w:rsidR="00BD499A" w:rsidRPr="00BD499A" w14:paraId="049457F2" w14:textId="77777777" w:rsidTr="00A814DD">
        <w:tc>
          <w:tcPr>
            <w:tcW w:w="2864" w:type="dxa"/>
          </w:tcPr>
          <w:p w14:paraId="7524D006" w14:textId="10A598E7" w:rsidR="00BD499A" w:rsidRPr="00BD499A" w:rsidRDefault="00B6590C" w:rsidP="00F66C3B">
            <w:pPr>
              <w:widowControl/>
              <w:jc w:val="left"/>
              <w:rPr>
                <w:rFonts w:asciiTheme="majorEastAsia" w:eastAsiaTheme="majorEastAsia" w:hAnsiTheme="majorEastAsia"/>
                <w:sz w:val="22"/>
              </w:rPr>
            </w:pPr>
            <w:r>
              <w:rPr>
                <w:rFonts w:asciiTheme="majorEastAsia" w:eastAsiaTheme="majorEastAsia" w:hAnsiTheme="majorEastAsia"/>
                <w:sz w:val="22"/>
              </w:rPr>
              <w:t>Admission</w:t>
            </w:r>
            <w:r w:rsidR="00BD499A" w:rsidRPr="00BD499A">
              <w:rPr>
                <w:rFonts w:asciiTheme="majorEastAsia" w:eastAsiaTheme="majorEastAsia" w:hAnsiTheme="majorEastAsia"/>
                <w:sz w:val="22"/>
              </w:rPr>
              <w:t xml:space="preserve"> fee</w:t>
            </w:r>
          </w:p>
        </w:tc>
        <w:tc>
          <w:tcPr>
            <w:tcW w:w="2545" w:type="dxa"/>
          </w:tcPr>
          <w:p w14:paraId="204D7795" w14:textId="522C73FF" w:rsidR="00BD499A" w:rsidRPr="00BD499A" w:rsidRDefault="00BD499A" w:rsidP="00F66C3B">
            <w:pPr>
              <w:widowControl/>
              <w:jc w:val="left"/>
              <w:rPr>
                <w:rFonts w:asciiTheme="majorEastAsia" w:eastAsiaTheme="majorEastAsia" w:hAnsiTheme="majorEastAsia"/>
                <w:sz w:val="22"/>
              </w:rPr>
            </w:pPr>
            <w:r w:rsidRPr="00BD499A">
              <w:rPr>
                <w:rFonts w:asciiTheme="majorEastAsia" w:eastAsiaTheme="majorEastAsia" w:hAnsiTheme="majorEastAsia" w:hint="eastAsia"/>
                <w:sz w:val="22"/>
              </w:rPr>
              <w:t>28,200</w:t>
            </w:r>
            <w:r w:rsidR="005C60E3">
              <w:t xml:space="preserve"> </w:t>
            </w:r>
            <w:r w:rsidR="005C60E3" w:rsidRPr="005C60E3">
              <w:rPr>
                <w:rFonts w:asciiTheme="majorEastAsia" w:eastAsiaTheme="majorEastAsia" w:hAnsiTheme="majorEastAsia"/>
                <w:sz w:val="22"/>
              </w:rPr>
              <w:t>yen</w:t>
            </w:r>
          </w:p>
        </w:tc>
        <w:tc>
          <w:tcPr>
            <w:tcW w:w="2901" w:type="dxa"/>
            <w:vMerge w:val="restart"/>
            <w:vAlign w:val="center"/>
          </w:tcPr>
          <w:p w14:paraId="56F15D47" w14:textId="4169D059" w:rsidR="00BD499A" w:rsidRPr="00BD499A" w:rsidRDefault="00BD499A" w:rsidP="00186650">
            <w:pPr>
              <w:widowControl/>
              <w:spacing w:line="0" w:lineRule="atLeast"/>
              <w:rPr>
                <w:rFonts w:asciiTheme="majorEastAsia" w:eastAsiaTheme="majorEastAsia" w:hAnsiTheme="majorEastAsia"/>
                <w:sz w:val="22"/>
              </w:rPr>
            </w:pPr>
            <w:r w:rsidRPr="00BD499A">
              <w:rPr>
                <w:rFonts w:asciiTheme="majorEastAsia" w:eastAsiaTheme="majorEastAsia" w:hAnsiTheme="majorEastAsia"/>
                <w:sz w:val="22"/>
              </w:rPr>
              <w:t xml:space="preserve">Instructions will be given after </w:t>
            </w:r>
            <w:r w:rsidR="00B6590C">
              <w:rPr>
                <w:rFonts w:asciiTheme="majorEastAsia" w:eastAsiaTheme="majorEastAsia" w:hAnsiTheme="majorEastAsia"/>
                <w:sz w:val="22"/>
              </w:rPr>
              <w:t xml:space="preserve">the </w:t>
            </w:r>
            <w:r w:rsidRPr="00BD499A">
              <w:rPr>
                <w:rFonts w:asciiTheme="majorEastAsia" w:eastAsiaTheme="majorEastAsia" w:hAnsiTheme="majorEastAsia"/>
                <w:sz w:val="22"/>
              </w:rPr>
              <w:t>admission is granted.</w:t>
            </w:r>
          </w:p>
        </w:tc>
      </w:tr>
      <w:tr w:rsidR="00BD499A" w:rsidRPr="00BD499A" w14:paraId="562F7D31" w14:textId="77777777" w:rsidTr="00A814DD">
        <w:tc>
          <w:tcPr>
            <w:tcW w:w="2864" w:type="dxa"/>
          </w:tcPr>
          <w:p w14:paraId="49FE88A6" w14:textId="3D523C12" w:rsidR="00BD499A" w:rsidRPr="00BD499A" w:rsidRDefault="00B6590C" w:rsidP="00F66C3B">
            <w:pPr>
              <w:widowControl/>
              <w:jc w:val="left"/>
              <w:rPr>
                <w:rFonts w:asciiTheme="majorEastAsia" w:eastAsiaTheme="majorEastAsia" w:hAnsiTheme="majorEastAsia"/>
                <w:sz w:val="22"/>
              </w:rPr>
            </w:pPr>
            <w:r>
              <w:rPr>
                <w:rFonts w:asciiTheme="majorEastAsia" w:eastAsiaTheme="majorEastAsia" w:hAnsiTheme="majorEastAsia"/>
                <w:sz w:val="22"/>
              </w:rPr>
              <w:t>T</w:t>
            </w:r>
            <w:r w:rsidR="00BD499A" w:rsidRPr="00BD499A">
              <w:rPr>
                <w:rFonts w:asciiTheme="majorEastAsia" w:eastAsiaTheme="majorEastAsia" w:hAnsiTheme="majorEastAsia"/>
                <w:sz w:val="22"/>
              </w:rPr>
              <w:t>uition fee</w:t>
            </w:r>
            <w:r w:rsidR="00BD499A" w:rsidRPr="00BD499A">
              <w:rPr>
                <w:rFonts w:asciiTheme="majorEastAsia" w:eastAsiaTheme="majorEastAsia" w:hAnsiTheme="majorEastAsia" w:hint="eastAsia"/>
                <w:sz w:val="22"/>
              </w:rPr>
              <w:t xml:space="preserve">　※</w:t>
            </w:r>
            <w:r w:rsidR="005C60E3">
              <w:rPr>
                <w:rFonts w:asciiTheme="majorEastAsia" w:eastAsiaTheme="majorEastAsia" w:hAnsiTheme="majorEastAsia" w:hint="eastAsia"/>
                <w:sz w:val="22"/>
              </w:rPr>
              <w:t>1</w:t>
            </w:r>
          </w:p>
        </w:tc>
        <w:tc>
          <w:tcPr>
            <w:tcW w:w="2545" w:type="dxa"/>
          </w:tcPr>
          <w:p w14:paraId="44CD28D0" w14:textId="14CA008B" w:rsidR="00BD499A" w:rsidRPr="00BD499A" w:rsidRDefault="00BD499A" w:rsidP="00F66C3B">
            <w:pPr>
              <w:widowControl/>
              <w:jc w:val="left"/>
              <w:rPr>
                <w:rFonts w:asciiTheme="majorEastAsia" w:eastAsiaTheme="majorEastAsia" w:hAnsiTheme="majorEastAsia"/>
                <w:sz w:val="22"/>
              </w:rPr>
            </w:pPr>
            <w:r w:rsidRPr="00BD499A">
              <w:rPr>
                <w:rFonts w:asciiTheme="majorEastAsia" w:eastAsiaTheme="majorEastAsia" w:hAnsiTheme="majorEastAsia" w:hint="eastAsia"/>
                <w:sz w:val="22"/>
              </w:rPr>
              <w:t>14,800</w:t>
            </w:r>
            <w:r w:rsidR="005C60E3">
              <w:t xml:space="preserve"> </w:t>
            </w:r>
            <w:r w:rsidR="005C60E3" w:rsidRPr="005C60E3">
              <w:rPr>
                <w:rFonts w:asciiTheme="majorEastAsia" w:eastAsiaTheme="majorEastAsia" w:hAnsiTheme="majorEastAsia"/>
                <w:sz w:val="22"/>
              </w:rPr>
              <w:t>yen</w:t>
            </w:r>
            <w:r w:rsidR="005C60E3" w:rsidRPr="005C60E3">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Pr="00BD499A">
              <w:rPr>
                <w:rFonts w:asciiTheme="majorEastAsia" w:eastAsiaTheme="majorEastAsia" w:hAnsiTheme="majorEastAsia"/>
                <w:sz w:val="22"/>
              </w:rPr>
              <w:t>credit</w:t>
            </w:r>
          </w:p>
        </w:tc>
        <w:tc>
          <w:tcPr>
            <w:tcW w:w="2901" w:type="dxa"/>
            <w:vMerge/>
          </w:tcPr>
          <w:p w14:paraId="0DA38B9B" w14:textId="41416DBA" w:rsidR="00BD499A" w:rsidRPr="00BD499A" w:rsidRDefault="00BD499A" w:rsidP="00F66C3B">
            <w:pPr>
              <w:jc w:val="left"/>
              <w:rPr>
                <w:rFonts w:asciiTheme="majorEastAsia" w:eastAsiaTheme="majorEastAsia" w:hAnsiTheme="majorEastAsia"/>
                <w:sz w:val="22"/>
              </w:rPr>
            </w:pPr>
          </w:p>
        </w:tc>
      </w:tr>
      <w:tr w:rsidR="00BD499A" w:rsidRPr="00BD499A" w14:paraId="6443638A" w14:textId="77777777" w:rsidTr="00A814DD">
        <w:tc>
          <w:tcPr>
            <w:tcW w:w="2864" w:type="dxa"/>
          </w:tcPr>
          <w:p w14:paraId="7194F1BE" w14:textId="67F1C81E" w:rsidR="00BD499A" w:rsidRPr="00BD499A" w:rsidRDefault="00B6590C" w:rsidP="00186650">
            <w:pPr>
              <w:widowControl/>
              <w:spacing w:line="0" w:lineRule="atLeast"/>
              <w:jc w:val="left"/>
              <w:rPr>
                <w:rFonts w:asciiTheme="majorEastAsia" w:eastAsiaTheme="majorEastAsia" w:hAnsiTheme="majorEastAsia"/>
                <w:sz w:val="22"/>
              </w:rPr>
            </w:pPr>
            <w:r>
              <w:rPr>
                <w:rFonts w:asciiTheme="majorEastAsia" w:eastAsiaTheme="majorEastAsia" w:hAnsiTheme="majorEastAsia"/>
                <w:sz w:val="22"/>
              </w:rPr>
              <w:t>I</w:t>
            </w:r>
            <w:r w:rsidR="00BD499A" w:rsidRPr="00BD499A">
              <w:rPr>
                <w:rFonts w:asciiTheme="majorEastAsia" w:eastAsiaTheme="majorEastAsia" w:hAnsiTheme="majorEastAsia"/>
                <w:sz w:val="22"/>
              </w:rPr>
              <w:t xml:space="preserve">nsurance </w:t>
            </w:r>
            <w:r>
              <w:rPr>
                <w:rFonts w:asciiTheme="majorEastAsia" w:eastAsiaTheme="majorEastAsia" w:hAnsiTheme="majorEastAsia"/>
                <w:sz w:val="22"/>
              </w:rPr>
              <w:t>fee</w:t>
            </w:r>
            <w:r w:rsidR="00BD499A" w:rsidRPr="00BD499A">
              <w:rPr>
                <w:rFonts w:asciiTheme="majorEastAsia" w:eastAsiaTheme="majorEastAsia" w:hAnsiTheme="majorEastAsia" w:hint="eastAsia"/>
                <w:sz w:val="22"/>
              </w:rPr>
              <w:t>（</w:t>
            </w:r>
            <w:r w:rsidR="00BD499A" w:rsidRPr="00BD499A">
              <w:rPr>
                <w:rFonts w:asciiTheme="majorEastAsia" w:eastAsiaTheme="majorEastAsia" w:hAnsiTheme="majorEastAsia"/>
                <w:sz w:val="22"/>
              </w:rPr>
              <w:t>personal accident insurance</w:t>
            </w:r>
            <w:r w:rsidR="00BD499A" w:rsidRPr="00BD499A">
              <w:rPr>
                <w:rFonts w:asciiTheme="majorEastAsia" w:eastAsiaTheme="majorEastAsia" w:hAnsiTheme="majorEastAsia" w:hint="eastAsia"/>
                <w:sz w:val="22"/>
              </w:rPr>
              <w:t>）</w:t>
            </w:r>
          </w:p>
        </w:tc>
        <w:tc>
          <w:tcPr>
            <w:tcW w:w="2545" w:type="dxa"/>
          </w:tcPr>
          <w:p w14:paraId="7A0AFFEE" w14:textId="243B80B1" w:rsidR="00BD499A" w:rsidRPr="00BD499A" w:rsidRDefault="00BD499A" w:rsidP="00F66C3B">
            <w:pPr>
              <w:widowControl/>
              <w:jc w:val="left"/>
              <w:rPr>
                <w:rFonts w:asciiTheme="majorEastAsia" w:eastAsiaTheme="majorEastAsia" w:hAnsiTheme="majorEastAsia"/>
                <w:sz w:val="22"/>
              </w:rPr>
            </w:pPr>
            <w:r w:rsidRPr="00BD499A">
              <w:rPr>
                <w:rFonts w:asciiTheme="majorEastAsia" w:eastAsiaTheme="majorEastAsia" w:hAnsiTheme="majorEastAsia" w:hint="eastAsia"/>
                <w:sz w:val="22"/>
              </w:rPr>
              <w:t>2,920</w:t>
            </w:r>
            <w:r w:rsidR="005C60E3">
              <w:t xml:space="preserve"> </w:t>
            </w:r>
            <w:r w:rsidR="005C60E3" w:rsidRPr="005C60E3">
              <w:rPr>
                <w:rFonts w:asciiTheme="majorEastAsia" w:eastAsiaTheme="majorEastAsia" w:hAnsiTheme="majorEastAsia"/>
                <w:sz w:val="22"/>
              </w:rPr>
              <w:t>yen</w:t>
            </w:r>
            <w:r w:rsidR="005C60E3" w:rsidRPr="005C60E3">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Pr="00BD499A">
              <w:rPr>
                <w:rFonts w:asciiTheme="majorEastAsia" w:eastAsiaTheme="majorEastAsia" w:hAnsiTheme="majorEastAsia"/>
                <w:sz w:val="22"/>
              </w:rPr>
              <w:t>year</w:t>
            </w:r>
          </w:p>
        </w:tc>
        <w:tc>
          <w:tcPr>
            <w:tcW w:w="2901" w:type="dxa"/>
            <w:vMerge/>
          </w:tcPr>
          <w:p w14:paraId="13093BAF" w14:textId="56E99B9C" w:rsidR="00BD499A" w:rsidRPr="00BD499A" w:rsidRDefault="00BD499A" w:rsidP="00F66C3B">
            <w:pPr>
              <w:jc w:val="left"/>
              <w:rPr>
                <w:rFonts w:asciiTheme="majorEastAsia" w:eastAsiaTheme="majorEastAsia" w:hAnsiTheme="majorEastAsia"/>
                <w:sz w:val="22"/>
              </w:rPr>
            </w:pPr>
          </w:p>
        </w:tc>
      </w:tr>
      <w:tr w:rsidR="00BD499A" w:rsidRPr="00BD499A" w14:paraId="6C4FD135" w14:textId="77777777" w:rsidTr="00A814DD">
        <w:tc>
          <w:tcPr>
            <w:tcW w:w="2864" w:type="dxa"/>
          </w:tcPr>
          <w:p w14:paraId="084EA377" w14:textId="3558F578" w:rsidR="00BD499A" w:rsidRPr="00BD499A" w:rsidRDefault="00B6590C" w:rsidP="00F66C3B">
            <w:pPr>
              <w:widowControl/>
              <w:jc w:val="left"/>
              <w:rPr>
                <w:rFonts w:asciiTheme="majorEastAsia" w:eastAsiaTheme="majorEastAsia" w:hAnsiTheme="majorEastAsia"/>
                <w:sz w:val="22"/>
              </w:rPr>
            </w:pPr>
            <w:r>
              <w:rPr>
                <w:rFonts w:asciiTheme="majorEastAsia" w:eastAsiaTheme="majorEastAsia" w:hAnsiTheme="majorEastAsia"/>
                <w:sz w:val="22"/>
              </w:rPr>
              <w:t>Housing fee</w:t>
            </w:r>
          </w:p>
        </w:tc>
        <w:tc>
          <w:tcPr>
            <w:tcW w:w="2545" w:type="dxa"/>
          </w:tcPr>
          <w:p w14:paraId="4BE1C926" w14:textId="7FF9C362" w:rsidR="00BD499A" w:rsidRPr="00BD499A" w:rsidRDefault="00BD499A" w:rsidP="00F66C3B">
            <w:pPr>
              <w:widowControl/>
              <w:jc w:val="left"/>
              <w:rPr>
                <w:rFonts w:asciiTheme="majorEastAsia" w:eastAsiaTheme="majorEastAsia" w:hAnsiTheme="majorEastAsia"/>
                <w:sz w:val="22"/>
              </w:rPr>
            </w:pPr>
            <w:r w:rsidRPr="00BD499A">
              <w:rPr>
                <w:rFonts w:asciiTheme="majorEastAsia" w:eastAsiaTheme="majorEastAsia" w:hAnsiTheme="majorEastAsia" w:hint="eastAsia"/>
                <w:sz w:val="22"/>
              </w:rPr>
              <w:t>25,500</w:t>
            </w:r>
            <w:r w:rsidR="005C60E3">
              <w:t xml:space="preserve"> </w:t>
            </w:r>
            <w:r w:rsidR="005C60E3" w:rsidRPr="005C60E3">
              <w:rPr>
                <w:rFonts w:asciiTheme="majorEastAsia" w:eastAsiaTheme="majorEastAsia" w:hAnsiTheme="majorEastAsia"/>
                <w:sz w:val="22"/>
              </w:rPr>
              <w:t>yen</w:t>
            </w:r>
            <w:r w:rsidR="005C60E3" w:rsidRPr="005C60E3">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Pr="00BD499A">
              <w:rPr>
                <w:rFonts w:asciiTheme="majorEastAsia" w:eastAsiaTheme="majorEastAsia" w:hAnsiTheme="majorEastAsia"/>
                <w:sz w:val="22"/>
              </w:rPr>
              <w:t>month</w:t>
            </w:r>
          </w:p>
        </w:tc>
        <w:tc>
          <w:tcPr>
            <w:tcW w:w="2901" w:type="dxa"/>
            <w:vMerge/>
          </w:tcPr>
          <w:p w14:paraId="2FEE8422" w14:textId="4CE4C26F" w:rsidR="00BD499A" w:rsidRPr="00BD499A" w:rsidRDefault="00BD499A" w:rsidP="00F66C3B">
            <w:pPr>
              <w:widowControl/>
              <w:jc w:val="left"/>
              <w:rPr>
                <w:rFonts w:asciiTheme="majorEastAsia" w:eastAsiaTheme="majorEastAsia" w:hAnsiTheme="majorEastAsia"/>
                <w:sz w:val="22"/>
              </w:rPr>
            </w:pPr>
          </w:p>
        </w:tc>
      </w:tr>
      <w:tr w:rsidR="00BD499A" w:rsidRPr="00BD499A" w14:paraId="4A840986" w14:textId="77777777" w:rsidTr="00A814DD">
        <w:tc>
          <w:tcPr>
            <w:tcW w:w="2864" w:type="dxa"/>
          </w:tcPr>
          <w:p w14:paraId="4D19DBAF" w14:textId="3E0CB8C9" w:rsidR="00BD499A" w:rsidRPr="00BD499A" w:rsidRDefault="00BD499A" w:rsidP="00F66C3B">
            <w:pPr>
              <w:widowControl/>
              <w:jc w:val="left"/>
              <w:rPr>
                <w:rFonts w:asciiTheme="majorEastAsia" w:eastAsiaTheme="majorEastAsia" w:hAnsiTheme="majorEastAsia"/>
                <w:sz w:val="22"/>
              </w:rPr>
            </w:pPr>
            <w:r w:rsidRPr="00BD499A">
              <w:rPr>
                <w:rFonts w:asciiTheme="majorEastAsia" w:eastAsiaTheme="majorEastAsia" w:hAnsiTheme="majorEastAsia"/>
                <w:sz w:val="22"/>
              </w:rPr>
              <w:t>Other</w:t>
            </w:r>
          </w:p>
        </w:tc>
        <w:tc>
          <w:tcPr>
            <w:tcW w:w="5446" w:type="dxa"/>
            <w:gridSpan w:val="2"/>
          </w:tcPr>
          <w:p w14:paraId="740DA51C" w14:textId="1F3A96A6" w:rsidR="00BD499A" w:rsidRPr="00BD499A" w:rsidRDefault="00BD499A" w:rsidP="00186650">
            <w:pPr>
              <w:widowControl/>
              <w:spacing w:line="0" w:lineRule="atLeast"/>
              <w:jc w:val="left"/>
              <w:rPr>
                <w:rFonts w:asciiTheme="majorEastAsia" w:eastAsiaTheme="majorEastAsia" w:hAnsiTheme="majorEastAsia"/>
                <w:sz w:val="22"/>
              </w:rPr>
            </w:pPr>
            <w:r w:rsidRPr="00BD499A">
              <w:rPr>
                <w:rFonts w:asciiTheme="majorEastAsia" w:eastAsiaTheme="majorEastAsia" w:hAnsiTheme="majorEastAsia"/>
                <w:sz w:val="22"/>
              </w:rPr>
              <w:t>National health insurance, textbooks, meals, and transportation expenses for seminar activities are to be paid by the student</w:t>
            </w:r>
            <w:r w:rsidR="00B6590C">
              <w:rPr>
                <w:rFonts w:asciiTheme="majorEastAsia" w:eastAsiaTheme="majorEastAsia" w:hAnsiTheme="majorEastAsia"/>
                <w:sz w:val="22"/>
              </w:rPr>
              <w:t>s</w:t>
            </w:r>
            <w:r w:rsidRPr="00BD499A">
              <w:rPr>
                <w:rFonts w:asciiTheme="majorEastAsia" w:eastAsiaTheme="majorEastAsia" w:hAnsiTheme="majorEastAsia"/>
                <w:sz w:val="22"/>
              </w:rPr>
              <w:t>.</w:t>
            </w:r>
          </w:p>
        </w:tc>
      </w:tr>
    </w:tbl>
    <w:p w14:paraId="18866BE2" w14:textId="77777777" w:rsidR="002633F4" w:rsidRDefault="005C60E3" w:rsidP="002633F4">
      <w:pPr>
        <w:spacing w:line="0" w:lineRule="atLeast"/>
        <w:ind w:left="990" w:hangingChars="450" w:hanging="990"/>
        <w:jc w:val="left"/>
        <w:rPr>
          <w:rFonts w:asciiTheme="majorEastAsia" w:eastAsiaTheme="majorEastAsia" w:hAnsiTheme="majorEastAsia"/>
          <w:sz w:val="22"/>
        </w:rPr>
      </w:pPr>
      <w:r w:rsidRPr="005C60E3">
        <w:rPr>
          <w:rFonts w:asciiTheme="majorEastAsia" w:eastAsiaTheme="majorEastAsia" w:hAnsiTheme="majorEastAsia" w:hint="eastAsia"/>
          <w:sz w:val="22"/>
        </w:rPr>
        <w:t xml:space="preserve">　　※1</w:t>
      </w:r>
      <w:r>
        <w:rPr>
          <w:rFonts w:asciiTheme="majorEastAsia" w:eastAsiaTheme="majorEastAsia" w:hAnsiTheme="majorEastAsia" w:hint="eastAsia"/>
          <w:sz w:val="22"/>
        </w:rPr>
        <w:t xml:space="preserve">　</w:t>
      </w:r>
      <w:r w:rsidR="00B6590C">
        <w:rPr>
          <w:rFonts w:asciiTheme="majorEastAsia" w:eastAsiaTheme="majorEastAsia" w:hAnsiTheme="majorEastAsia" w:hint="eastAsia"/>
          <w:sz w:val="22"/>
        </w:rPr>
        <w:t>I</w:t>
      </w:r>
      <w:r w:rsidR="00B6590C">
        <w:rPr>
          <w:rFonts w:asciiTheme="majorEastAsia" w:eastAsiaTheme="majorEastAsia" w:hAnsiTheme="majorEastAsia"/>
          <w:sz w:val="22"/>
        </w:rPr>
        <w:t>t’s required to take</w:t>
      </w:r>
      <w:r w:rsidRPr="005C60E3">
        <w:rPr>
          <w:rFonts w:asciiTheme="majorEastAsia" w:eastAsiaTheme="majorEastAsia" w:hAnsiTheme="majorEastAsia"/>
          <w:sz w:val="22"/>
        </w:rPr>
        <w:t xml:space="preserve"> a minimum of 10 hours</w:t>
      </w:r>
      <w:r w:rsidR="00B6590C">
        <w:rPr>
          <w:rFonts w:asciiTheme="majorEastAsia" w:eastAsiaTheme="majorEastAsia" w:hAnsiTheme="majorEastAsia"/>
          <w:sz w:val="22"/>
        </w:rPr>
        <w:t xml:space="preserve"> courses</w:t>
      </w:r>
      <w:r w:rsidRPr="005C60E3">
        <w:rPr>
          <w:rFonts w:asciiTheme="majorEastAsia" w:eastAsiaTheme="majorEastAsia" w:hAnsiTheme="majorEastAsia"/>
          <w:sz w:val="22"/>
        </w:rPr>
        <w:t xml:space="preserve"> per week due to Japanese and immigration laws.</w:t>
      </w:r>
    </w:p>
    <w:p w14:paraId="1C93CA37" w14:textId="37CF12EE" w:rsidR="002633F4" w:rsidRDefault="005C60E3" w:rsidP="002633F4">
      <w:pPr>
        <w:spacing w:line="0" w:lineRule="atLeast"/>
        <w:ind w:firstLineChars="450" w:firstLine="990"/>
        <w:jc w:val="left"/>
        <w:rPr>
          <w:rFonts w:asciiTheme="majorEastAsia" w:eastAsiaTheme="majorEastAsia" w:hAnsiTheme="majorEastAsia"/>
          <w:sz w:val="22"/>
        </w:rPr>
      </w:pPr>
      <w:r w:rsidRPr="005C60E3">
        <w:rPr>
          <w:rFonts w:asciiTheme="majorEastAsia" w:eastAsiaTheme="majorEastAsia" w:hAnsiTheme="majorEastAsia"/>
          <w:sz w:val="22"/>
        </w:rPr>
        <w:t>Students must take a minimum of 7 courses x 90 minutes per semester</w:t>
      </w:r>
      <w:r w:rsidR="00B6590C">
        <w:rPr>
          <w:rFonts w:asciiTheme="majorEastAsia" w:eastAsiaTheme="majorEastAsia" w:hAnsiTheme="majorEastAsia"/>
          <w:sz w:val="22"/>
        </w:rPr>
        <w:t>.</w:t>
      </w:r>
      <w:r w:rsidR="00B6590C">
        <w:rPr>
          <w:rFonts w:asciiTheme="majorEastAsia" w:eastAsiaTheme="majorEastAsia" w:hAnsiTheme="majorEastAsia" w:hint="eastAsia"/>
          <w:sz w:val="22"/>
        </w:rPr>
        <w:t xml:space="preserve"> </w:t>
      </w:r>
    </w:p>
    <w:p w14:paraId="4EB151CB" w14:textId="64F4C0C2" w:rsidR="005C60E3" w:rsidRDefault="002633F4" w:rsidP="002633F4">
      <w:pPr>
        <w:spacing w:afterLines="50" w:after="164" w:line="0" w:lineRule="atLeast"/>
        <w:ind w:leftChars="400" w:left="1070" w:hangingChars="50" w:hanging="11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14,800 </w:t>
      </w:r>
      <w:r w:rsidR="005C60E3" w:rsidRPr="005C60E3">
        <w:rPr>
          <w:rFonts w:asciiTheme="majorEastAsia" w:eastAsiaTheme="majorEastAsia" w:hAnsiTheme="majorEastAsia"/>
          <w:sz w:val="22"/>
        </w:rPr>
        <w:t>yen x 2 credits x 7 courses = 207,200 yen</w:t>
      </w:r>
      <w:r>
        <w:rPr>
          <w:rFonts w:asciiTheme="majorEastAsia" w:eastAsiaTheme="majorEastAsia" w:hAnsiTheme="majorEastAsia" w:hint="eastAsia"/>
          <w:sz w:val="22"/>
        </w:rPr>
        <w:t>～)</w:t>
      </w:r>
    </w:p>
    <w:p w14:paraId="46F85458" w14:textId="4504264E" w:rsidR="005C60E3" w:rsidRPr="00A814DD" w:rsidRDefault="005C60E3" w:rsidP="005C60E3">
      <w:pPr>
        <w:ind w:left="1080" w:hangingChars="450" w:hanging="1080"/>
        <w:jc w:val="left"/>
        <w:rPr>
          <w:rFonts w:ascii="HGPGothicE" w:eastAsia="HGPGothicE" w:hAnsi="HGPGothicE"/>
        </w:rPr>
      </w:pPr>
      <w:r w:rsidRPr="00A814DD">
        <w:rPr>
          <w:rFonts w:ascii="HGPGothicE" w:eastAsia="HGPGothicE" w:hAnsi="HGPGothicE" w:hint="eastAsia"/>
        </w:rPr>
        <w:t>【</w:t>
      </w:r>
      <w:r w:rsidR="00E4581C" w:rsidRPr="00A814DD">
        <w:rPr>
          <w:rFonts w:ascii="HGPGothicE" w:eastAsia="HGPGothicE" w:hAnsi="HGPGothicE"/>
        </w:rPr>
        <w:t>How to pay the application f</w:t>
      </w:r>
      <w:r w:rsidRPr="00A814DD">
        <w:rPr>
          <w:rFonts w:ascii="HGPGothicE" w:eastAsia="HGPGothicE" w:hAnsi="HGPGothicE"/>
        </w:rPr>
        <w:t>ee</w:t>
      </w:r>
      <w:r w:rsidRPr="00A814DD">
        <w:rPr>
          <w:rFonts w:ascii="HGPGothicE" w:eastAsia="HGPGothicE" w:hAnsi="HGPGothicE" w:hint="eastAsia"/>
        </w:rPr>
        <w:t>】</w:t>
      </w:r>
    </w:p>
    <w:p w14:paraId="0747B2C5" w14:textId="150C733E" w:rsidR="005C60E3" w:rsidRPr="00A814DD" w:rsidRDefault="005C60E3" w:rsidP="00186650">
      <w:pPr>
        <w:spacing w:line="0" w:lineRule="atLeast"/>
        <w:ind w:leftChars="200" w:left="480"/>
        <w:jc w:val="left"/>
        <w:rPr>
          <w:rFonts w:asciiTheme="majorEastAsia" w:eastAsiaTheme="majorEastAsia" w:hAnsiTheme="majorEastAsia"/>
          <w:sz w:val="22"/>
        </w:rPr>
      </w:pPr>
      <w:r w:rsidRPr="00A814DD">
        <w:rPr>
          <w:rFonts w:asciiTheme="majorEastAsia" w:eastAsiaTheme="majorEastAsia" w:hAnsiTheme="majorEastAsia"/>
          <w:sz w:val="22"/>
        </w:rPr>
        <w:t xml:space="preserve">Please transfer </w:t>
      </w:r>
      <w:r w:rsidR="00B6590C" w:rsidRPr="00A814DD">
        <w:rPr>
          <w:rFonts w:asciiTheme="majorEastAsia" w:eastAsiaTheme="majorEastAsia" w:hAnsiTheme="majorEastAsia"/>
          <w:sz w:val="22"/>
        </w:rPr>
        <w:t>money</w:t>
      </w:r>
      <w:r w:rsidRPr="00A814DD">
        <w:rPr>
          <w:rFonts w:asciiTheme="majorEastAsia" w:eastAsiaTheme="majorEastAsia" w:hAnsiTheme="majorEastAsia"/>
          <w:sz w:val="22"/>
        </w:rPr>
        <w:t xml:space="preserve"> to the following bank account by the payment deadline.</w:t>
      </w:r>
      <w:r w:rsidRPr="00A814DD">
        <w:t xml:space="preserve"> </w:t>
      </w:r>
      <w:r w:rsidRPr="00A814DD">
        <w:rPr>
          <w:rFonts w:asciiTheme="majorEastAsia" w:eastAsiaTheme="majorEastAsia" w:hAnsiTheme="majorEastAsia"/>
          <w:sz w:val="22"/>
        </w:rPr>
        <w:t>Please check with your bank to make sure</w:t>
      </w:r>
      <w:r w:rsidR="00B6590C" w:rsidRPr="00A814DD">
        <w:rPr>
          <w:rFonts w:asciiTheme="majorEastAsia" w:eastAsiaTheme="majorEastAsia" w:hAnsiTheme="majorEastAsia"/>
          <w:sz w:val="22"/>
        </w:rPr>
        <w:t xml:space="preserve"> that</w:t>
      </w:r>
      <w:r w:rsidRPr="00A814DD">
        <w:rPr>
          <w:rFonts w:asciiTheme="majorEastAsia" w:eastAsiaTheme="majorEastAsia" w:hAnsiTheme="majorEastAsia"/>
          <w:sz w:val="22"/>
        </w:rPr>
        <w:t xml:space="preserve"> there are no shortfalls, as fees will be deducted by the bank through which the money is transferred before it reaches the university's account.</w:t>
      </w:r>
    </w:p>
    <w:p w14:paraId="403AFA35" w14:textId="3326916B" w:rsidR="005C60E3" w:rsidRPr="00A814DD" w:rsidRDefault="005C60E3" w:rsidP="00186650">
      <w:pPr>
        <w:ind w:firstLineChars="100" w:firstLine="220"/>
        <w:jc w:val="left"/>
        <w:rPr>
          <w:rFonts w:asciiTheme="majorEastAsia" w:eastAsiaTheme="majorEastAsia" w:hAnsiTheme="majorEastAsia"/>
          <w:sz w:val="22"/>
        </w:rPr>
      </w:pPr>
      <w:r w:rsidRPr="00A814DD">
        <w:rPr>
          <w:rFonts w:asciiTheme="majorEastAsia" w:eastAsiaTheme="majorEastAsia" w:hAnsiTheme="majorEastAsia" w:hint="eastAsia"/>
          <w:sz w:val="22"/>
        </w:rPr>
        <w:t>＜</w:t>
      </w:r>
      <w:r w:rsidRPr="00A814DD">
        <w:rPr>
          <w:rFonts w:asciiTheme="majorEastAsia" w:eastAsiaTheme="majorEastAsia" w:hAnsiTheme="majorEastAsia"/>
          <w:sz w:val="22"/>
        </w:rPr>
        <w:t>Bank account for remittance</w:t>
      </w:r>
      <w:r w:rsidRPr="00A814DD">
        <w:rPr>
          <w:rFonts w:asciiTheme="majorEastAsia" w:eastAsiaTheme="majorEastAsia" w:hAnsiTheme="majorEastAsia" w:hint="eastAsia"/>
          <w:sz w:val="22"/>
        </w:rPr>
        <w:t>＞</w:t>
      </w:r>
    </w:p>
    <w:tbl>
      <w:tblPr>
        <w:tblStyle w:val="ae"/>
        <w:tblW w:w="0" w:type="auto"/>
        <w:tblInd w:w="392" w:type="dxa"/>
        <w:tblLook w:val="04A0" w:firstRow="1" w:lastRow="0" w:firstColumn="1" w:lastColumn="0" w:noHBand="0" w:noVBand="1"/>
      </w:tblPr>
      <w:tblGrid>
        <w:gridCol w:w="2551"/>
        <w:gridCol w:w="5777"/>
      </w:tblGrid>
      <w:tr w:rsidR="005C60E3" w:rsidRPr="00544CF6" w14:paraId="1C026855" w14:textId="77777777" w:rsidTr="00F66C3B">
        <w:trPr>
          <w:trHeight w:val="345"/>
        </w:trPr>
        <w:tc>
          <w:tcPr>
            <w:tcW w:w="2551" w:type="dxa"/>
          </w:tcPr>
          <w:p w14:paraId="0F6D2BF5" w14:textId="77777777" w:rsidR="005C60E3" w:rsidRPr="00544CF6" w:rsidRDefault="005C60E3" w:rsidP="00F66C3B">
            <w:pPr>
              <w:jc w:val="left"/>
              <w:rPr>
                <w:rFonts w:asciiTheme="majorEastAsia" w:eastAsiaTheme="majorEastAsia" w:hAnsiTheme="majorEastAsia"/>
                <w:sz w:val="20"/>
                <w:szCs w:val="20"/>
              </w:rPr>
            </w:pPr>
            <w:r w:rsidRPr="00544CF6">
              <w:rPr>
                <w:rFonts w:asciiTheme="majorEastAsia" w:eastAsiaTheme="majorEastAsia" w:hAnsiTheme="majorEastAsia"/>
                <w:sz w:val="22"/>
                <w:szCs w:val="20"/>
              </w:rPr>
              <w:t>BANK NAME</w:t>
            </w:r>
          </w:p>
        </w:tc>
        <w:tc>
          <w:tcPr>
            <w:tcW w:w="5777" w:type="dxa"/>
          </w:tcPr>
          <w:p w14:paraId="6A3C07C1" w14:textId="77777777" w:rsidR="005C60E3" w:rsidRPr="00544CF6" w:rsidRDefault="005C60E3" w:rsidP="00F66C3B">
            <w:pPr>
              <w:widowControl/>
              <w:jc w:val="left"/>
              <w:rPr>
                <w:rFonts w:asciiTheme="majorEastAsia" w:eastAsiaTheme="majorEastAsia" w:hAnsiTheme="majorEastAsia"/>
                <w:sz w:val="20"/>
                <w:szCs w:val="20"/>
              </w:rPr>
            </w:pPr>
            <w:r w:rsidRPr="00544CF6">
              <w:rPr>
                <w:rFonts w:asciiTheme="majorEastAsia" w:eastAsiaTheme="majorEastAsia" w:hAnsiTheme="majorEastAsia"/>
                <w:sz w:val="22"/>
                <w:szCs w:val="20"/>
              </w:rPr>
              <w:t xml:space="preserve">San-in </w:t>
            </w:r>
            <w:proofErr w:type="spellStart"/>
            <w:r w:rsidRPr="00544CF6">
              <w:rPr>
                <w:rFonts w:asciiTheme="majorEastAsia" w:eastAsiaTheme="majorEastAsia" w:hAnsiTheme="majorEastAsia"/>
                <w:sz w:val="22"/>
                <w:szCs w:val="20"/>
              </w:rPr>
              <w:t>Godo</w:t>
            </w:r>
            <w:proofErr w:type="spellEnd"/>
            <w:r w:rsidRPr="00544CF6">
              <w:rPr>
                <w:rFonts w:asciiTheme="majorEastAsia" w:eastAsiaTheme="majorEastAsia" w:hAnsiTheme="majorEastAsia"/>
                <w:sz w:val="22"/>
                <w:szCs w:val="20"/>
              </w:rPr>
              <w:t xml:space="preserve"> Bank</w:t>
            </w:r>
          </w:p>
        </w:tc>
      </w:tr>
      <w:tr w:rsidR="005C60E3" w:rsidRPr="00544CF6" w14:paraId="5F952FA1" w14:textId="77777777" w:rsidTr="00F66C3B">
        <w:trPr>
          <w:trHeight w:val="345"/>
        </w:trPr>
        <w:tc>
          <w:tcPr>
            <w:tcW w:w="2551" w:type="dxa"/>
          </w:tcPr>
          <w:p w14:paraId="236949F7" w14:textId="77777777" w:rsidR="005C60E3" w:rsidRPr="00544CF6" w:rsidRDefault="005C60E3" w:rsidP="00F66C3B">
            <w:pPr>
              <w:jc w:val="left"/>
              <w:rPr>
                <w:rFonts w:asciiTheme="majorEastAsia" w:eastAsiaTheme="majorEastAsia" w:hAnsiTheme="majorEastAsia"/>
                <w:sz w:val="22"/>
                <w:szCs w:val="20"/>
              </w:rPr>
            </w:pPr>
            <w:r w:rsidRPr="00544CF6">
              <w:rPr>
                <w:rFonts w:asciiTheme="majorEastAsia" w:eastAsiaTheme="majorEastAsia" w:hAnsiTheme="majorEastAsia"/>
                <w:sz w:val="22"/>
                <w:szCs w:val="20"/>
              </w:rPr>
              <w:t>BRANCH NAME</w:t>
            </w:r>
          </w:p>
        </w:tc>
        <w:tc>
          <w:tcPr>
            <w:tcW w:w="5777" w:type="dxa"/>
          </w:tcPr>
          <w:p w14:paraId="19474E57" w14:textId="77777777" w:rsidR="005C60E3" w:rsidRPr="00544CF6" w:rsidRDefault="005C60E3" w:rsidP="00F66C3B">
            <w:pPr>
              <w:widowControl/>
              <w:jc w:val="left"/>
              <w:rPr>
                <w:rFonts w:asciiTheme="majorEastAsia" w:eastAsiaTheme="majorEastAsia" w:hAnsiTheme="majorEastAsia"/>
                <w:sz w:val="20"/>
                <w:szCs w:val="20"/>
              </w:rPr>
            </w:pPr>
            <w:r w:rsidRPr="00544CF6">
              <w:rPr>
                <w:rFonts w:asciiTheme="majorEastAsia" w:eastAsiaTheme="majorEastAsia" w:hAnsiTheme="majorEastAsia"/>
                <w:sz w:val="22"/>
                <w:szCs w:val="20"/>
              </w:rPr>
              <w:t>Hamada Branch</w:t>
            </w:r>
          </w:p>
        </w:tc>
      </w:tr>
      <w:tr w:rsidR="005C60E3" w:rsidRPr="00544CF6" w14:paraId="49E1606A" w14:textId="77777777" w:rsidTr="00F66C3B">
        <w:trPr>
          <w:trHeight w:val="329"/>
        </w:trPr>
        <w:tc>
          <w:tcPr>
            <w:tcW w:w="2551" w:type="dxa"/>
          </w:tcPr>
          <w:p w14:paraId="79510D06" w14:textId="3A3D64BE" w:rsidR="005C60E3" w:rsidRPr="00544CF6" w:rsidRDefault="005C60E3" w:rsidP="00F66C3B">
            <w:pPr>
              <w:jc w:val="left"/>
              <w:rPr>
                <w:rFonts w:asciiTheme="majorEastAsia" w:eastAsiaTheme="majorEastAsia" w:hAnsiTheme="majorEastAsia"/>
                <w:sz w:val="22"/>
                <w:szCs w:val="20"/>
              </w:rPr>
            </w:pPr>
            <w:r w:rsidRPr="00544CF6">
              <w:rPr>
                <w:rFonts w:asciiTheme="majorEastAsia" w:eastAsiaTheme="majorEastAsia" w:hAnsiTheme="majorEastAsia"/>
                <w:sz w:val="22"/>
                <w:szCs w:val="20"/>
              </w:rPr>
              <w:t xml:space="preserve">BANK </w:t>
            </w:r>
            <w:proofErr w:type="gramStart"/>
            <w:r w:rsidRPr="00544CF6">
              <w:rPr>
                <w:rFonts w:asciiTheme="majorEastAsia" w:eastAsiaTheme="majorEastAsia" w:hAnsiTheme="majorEastAsia"/>
                <w:sz w:val="22"/>
                <w:szCs w:val="20"/>
              </w:rPr>
              <w:t>CODE(</w:t>
            </w:r>
            <w:proofErr w:type="gramEnd"/>
            <w:r w:rsidRPr="00544CF6">
              <w:rPr>
                <w:rFonts w:asciiTheme="majorEastAsia" w:eastAsiaTheme="majorEastAsia" w:hAnsiTheme="majorEastAsia"/>
                <w:sz w:val="22"/>
                <w:szCs w:val="20"/>
              </w:rPr>
              <w:t>SWIFT CODE)</w:t>
            </w:r>
          </w:p>
        </w:tc>
        <w:tc>
          <w:tcPr>
            <w:tcW w:w="5777" w:type="dxa"/>
          </w:tcPr>
          <w:p w14:paraId="356DA1B5" w14:textId="77777777" w:rsidR="005C60E3" w:rsidRPr="00544CF6" w:rsidRDefault="005C60E3" w:rsidP="00F66C3B">
            <w:pPr>
              <w:widowControl/>
              <w:jc w:val="left"/>
              <w:rPr>
                <w:rFonts w:asciiTheme="majorEastAsia" w:eastAsiaTheme="majorEastAsia" w:hAnsiTheme="majorEastAsia"/>
                <w:sz w:val="20"/>
                <w:szCs w:val="20"/>
              </w:rPr>
            </w:pPr>
            <w:r w:rsidRPr="00544CF6">
              <w:rPr>
                <w:rFonts w:asciiTheme="majorEastAsia" w:eastAsiaTheme="majorEastAsia" w:hAnsiTheme="majorEastAsia"/>
                <w:sz w:val="22"/>
                <w:szCs w:val="20"/>
              </w:rPr>
              <w:t>SGBKJPJT</w:t>
            </w:r>
          </w:p>
        </w:tc>
      </w:tr>
      <w:tr w:rsidR="005C60E3" w:rsidRPr="00544CF6" w14:paraId="7B46908C" w14:textId="77777777" w:rsidTr="00F66C3B">
        <w:trPr>
          <w:trHeight w:val="316"/>
        </w:trPr>
        <w:tc>
          <w:tcPr>
            <w:tcW w:w="2551" w:type="dxa"/>
          </w:tcPr>
          <w:p w14:paraId="663C9D2B" w14:textId="77777777" w:rsidR="005C60E3" w:rsidRPr="00544CF6" w:rsidRDefault="005C60E3" w:rsidP="00F66C3B">
            <w:pPr>
              <w:jc w:val="left"/>
              <w:rPr>
                <w:rFonts w:asciiTheme="majorEastAsia" w:eastAsiaTheme="majorEastAsia" w:hAnsiTheme="majorEastAsia"/>
                <w:sz w:val="22"/>
                <w:szCs w:val="20"/>
              </w:rPr>
            </w:pPr>
            <w:r w:rsidRPr="00544CF6">
              <w:rPr>
                <w:rFonts w:asciiTheme="majorEastAsia" w:eastAsiaTheme="majorEastAsia" w:hAnsiTheme="majorEastAsia"/>
                <w:sz w:val="22"/>
                <w:szCs w:val="20"/>
              </w:rPr>
              <w:t>BRANCH CODE</w:t>
            </w:r>
          </w:p>
        </w:tc>
        <w:tc>
          <w:tcPr>
            <w:tcW w:w="5777" w:type="dxa"/>
          </w:tcPr>
          <w:p w14:paraId="3E667295" w14:textId="77777777" w:rsidR="005C60E3" w:rsidRPr="00544CF6" w:rsidRDefault="005C60E3" w:rsidP="00F66C3B">
            <w:pPr>
              <w:widowControl/>
              <w:jc w:val="left"/>
              <w:rPr>
                <w:rFonts w:asciiTheme="majorEastAsia" w:eastAsiaTheme="majorEastAsia" w:hAnsiTheme="majorEastAsia"/>
                <w:sz w:val="20"/>
                <w:szCs w:val="20"/>
              </w:rPr>
            </w:pPr>
            <w:r w:rsidRPr="00544CF6">
              <w:rPr>
                <w:rFonts w:asciiTheme="majorEastAsia" w:eastAsiaTheme="majorEastAsia" w:hAnsiTheme="majorEastAsia" w:hint="eastAsia"/>
                <w:sz w:val="22"/>
                <w:szCs w:val="20"/>
              </w:rPr>
              <w:t>043</w:t>
            </w:r>
          </w:p>
        </w:tc>
      </w:tr>
      <w:tr w:rsidR="005C60E3" w:rsidRPr="00544CF6" w14:paraId="002FCF3F" w14:textId="77777777" w:rsidTr="00F66C3B">
        <w:trPr>
          <w:trHeight w:val="363"/>
        </w:trPr>
        <w:tc>
          <w:tcPr>
            <w:tcW w:w="2551" w:type="dxa"/>
          </w:tcPr>
          <w:p w14:paraId="5D244391" w14:textId="77777777" w:rsidR="005C60E3" w:rsidRPr="00544CF6" w:rsidRDefault="005C60E3" w:rsidP="00F66C3B">
            <w:pPr>
              <w:jc w:val="left"/>
              <w:rPr>
                <w:rFonts w:asciiTheme="majorEastAsia" w:eastAsiaTheme="majorEastAsia" w:hAnsiTheme="majorEastAsia"/>
                <w:sz w:val="22"/>
                <w:szCs w:val="20"/>
              </w:rPr>
            </w:pPr>
            <w:r w:rsidRPr="00544CF6">
              <w:rPr>
                <w:rFonts w:asciiTheme="majorEastAsia" w:eastAsiaTheme="majorEastAsia" w:hAnsiTheme="majorEastAsia"/>
                <w:sz w:val="22"/>
                <w:szCs w:val="20"/>
              </w:rPr>
              <w:t>ACCOUNT NUMBER</w:t>
            </w:r>
          </w:p>
        </w:tc>
        <w:tc>
          <w:tcPr>
            <w:tcW w:w="5777" w:type="dxa"/>
          </w:tcPr>
          <w:p w14:paraId="5341037E" w14:textId="77777777" w:rsidR="005C60E3" w:rsidRPr="00544CF6" w:rsidRDefault="005C60E3" w:rsidP="00F66C3B">
            <w:pPr>
              <w:widowControl/>
              <w:jc w:val="left"/>
              <w:rPr>
                <w:rFonts w:asciiTheme="majorEastAsia" w:eastAsiaTheme="majorEastAsia" w:hAnsiTheme="majorEastAsia"/>
                <w:sz w:val="20"/>
                <w:szCs w:val="20"/>
              </w:rPr>
            </w:pPr>
            <w:r w:rsidRPr="00544CF6">
              <w:rPr>
                <w:rFonts w:asciiTheme="majorEastAsia" w:eastAsiaTheme="majorEastAsia" w:hAnsiTheme="majorEastAsia" w:hint="eastAsia"/>
                <w:sz w:val="22"/>
                <w:szCs w:val="20"/>
              </w:rPr>
              <w:t>3732175</w:t>
            </w:r>
          </w:p>
        </w:tc>
      </w:tr>
      <w:tr w:rsidR="005C60E3" w:rsidRPr="00544CF6" w14:paraId="12A3F5EE" w14:textId="77777777" w:rsidTr="00B6590C">
        <w:trPr>
          <w:trHeight w:val="410"/>
        </w:trPr>
        <w:tc>
          <w:tcPr>
            <w:tcW w:w="2551" w:type="dxa"/>
          </w:tcPr>
          <w:p w14:paraId="452E4887" w14:textId="77777777" w:rsidR="005C60E3" w:rsidRPr="00544CF6" w:rsidRDefault="005C60E3" w:rsidP="00F66C3B">
            <w:pPr>
              <w:jc w:val="left"/>
              <w:rPr>
                <w:rFonts w:asciiTheme="majorEastAsia" w:eastAsiaTheme="majorEastAsia" w:hAnsiTheme="majorEastAsia"/>
                <w:sz w:val="22"/>
                <w:szCs w:val="20"/>
              </w:rPr>
            </w:pPr>
            <w:r w:rsidRPr="00544CF6">
              <w:rPr>
                <w:rFonts w:asciiTheme="majorEastAsia" w:eastAsiaTheme="majorEastAsia" w:hAnsiTheme="majorEastAsia"/>
                <w:sz w:val="22"/>
                <w:szCs w:val="20"/>
              </w:rPr>
              <w:t>BANK ADDRESS</w:t>
            </w:r>
          </w:p>
        </w:tc>
        <w:tc>
          <w:tcPr>
            <w:tcW w:w="5777" w:type="dxa"/>
          </w:tcPr>
          <w:p w14:paraId="1BA13611" w14:textId="1487C051" w:rsidR="005C60E3" w:rsidRPr="00544CF6" w:rsidRDefault="005C60E3" w:rsidP="00186650">
            <w:pPr>
              <w:spacing w:line="0" w:lineRule="atLeast"/>
              <w:jc w:val="left"/>
              <w:rPr>
                <w:rFonts w:asciiTheme="majorEastAsia" w:eastAsiaTheme="majorEastAsia" w:hAnsiTheme="majorEastAsia"/>
                <w:sz w:val="20"/>
                <w:szCs w:val="20"/>
              </w:rPr>
            </w:pPr>
            <w:r w:rsidRPr="00544CF6">
              <w:rPr>
                <w:rFonts w:asciiTheme="majorEastAsia" w:eastAsiaTheme="majorEastAsia" w:hAnsiTheme="majorEastAsia"/>
                <w:sz w:val="22"/>
                <w:szCs w:val="20"/>
              </w:rPr>
              <w:t xml:space="preserve">4 </w:t>
            </w:r>
            <w:proofErr w:type="spellStart"/>
            <w:r w:rsidRPr="00544CF6">
              <w:rPr>
                <w:rFonts w:asciiTheme="majorEastAsia" w:eastAsiaTheme="majorEastAsia" w:hAnsiTheme="majorEastAsia"/>
                <w:sz w:val="22"/>
                <w:szCs w:val="20"/>
              </w:rPr>
              <w:t>Shinmachi</w:t>
            </w:r>
            <w:proofErr w:type="spellEnd"/>
            <w:r w:rsidR="00B6590C">
              <w:rPr>
                <w:rFonts w:asciiTheme="majorEastAsia" w:eastAsiaTheme="majorEastAsia" w:hAnsiTheme="majorEastAsia"/>
                <w:sz w:val="22"/>
                <w:szCs w:val="20"/>
              </w:rPr>
              <w:t xml:space="preserve">, </w:t>
            </w:r>
            <w:r w:rsidRPr="00544CF6">
              <w:rPr>
                <w:rFonts w:asciiTheme="majorEastAsia" w:eastAsiaTheme="majorEastAsia" w:hAnsiTheme="majorEastAsia"/>
                <w:sz w:val="22"/>
                <w:szCs w:val="20"/>
              </w:rPr>
              <w:t>Hamada</w:t>
            </w:r>
            <w:r w:rsidR="00B6590C">
              <w:rPr>
                <w:rFonts w:asciiTheme="majorEastAsia" w:eastAsiaTheme="majorEastAsia" w:hAnsiTheme="majorEastAsia"/>
                <w:sz w:val="22"/>
                <w:szCs w:val="20"/>
              </w:rPr>
              <w:t>,</w:t>
            </w:r>
            <w:r w:rsidRPr="00544CF6">
              <w:rPr>
                <w:rFonts w:asciiTheme="majorEastAsia" w:eastAsiaTheme="majorEastAsia" w:hAnsiTheme="majorEastAsia"/>
                <w:sz w:val="22"/>
                <w:szCs w:val="20"/>
              </w:rPr>
              <w:t xml:space="preserve"> Shimane</w:t>
            </w:r>
            <w:r w:rsidR="00B6590C">
              <w:rPr>
                <w:rFonts w:asciiTheme="majorEastAsia" w:eastAsiaTheme="majorEastAsia" w:hAnsiTheme="majorEastAsia"/>
                <w:sz w:val="22"/>
                <w:szCs w:val="20"/>
              </w:rPr>
              <w:t xml:space="preserve">, </w:t>
            </w:r>
            <w:r w:rsidRPr="00544CF6">
              <w:rPr>
                <w:rFonts w:asciiTheme="majorEastAsia" w:eastAsiaTheme="majorEastAsia" w:hAnsiTheme="majorEastAsia"/>
                <w:sz w:val="22"/>
                <w:szCs w:val="20"/>
              </w:rPr>
              <w:t>697-0037,</w:t>
            </w:r>
            <w:r w:rsidR="00B6590C">
              <w:rPr>
                <w:rFonts w:asciiTheme="majorEastAsia" w:eastAsiaTheme="majorEastAsia" w:hAnsiTheme="majorEastAsia"/>
                <w:sz w:val="22"/>
                <w:szCs w:val="20"/>
              </w:rPr>
              <w:t xml:space="preserve"> </w:t>
            </w:r>
            <w:r w:rsidRPr="00544CF6">
              <w:rPr>
                <w:rFonts w:asciiTheme="majorEastAsia" w:eastAsiaTheme="majorEastAsia" w:hAnsiTheme="majorEastAsia"/>
                <w:sz w:val="22"/>
                <w:szCs w:val="20"/>
              </w:rPr>
              <w:t>Japan</w:t>
            </w:r>
          </w:p>
        </w:tc>
      </w:tr>
      <w:tr w:rsidR="005C60E3" w:rsidRPr="00544CF6" w14:paraId="69C5898E" w14:textId="77777777" w:rsidTr="00186650">
        <w:trPr>
          <w:trHeight w:val="764"/>
        </w:trPr>
        <w:tc>
          <w:tcPr>
            <w:tcW w:w="2551" w:type="dxa"/>
          </w:tcPr>
          <w:p w14:paraId="371E7770" w14:textId="77777777" w:rsidR="005C60E3" w:rsidRPr="00544CF6" w:rsidRDefault="005C60E3" w:rsidP="00F66C3B">
            <w:pPr>
              <w:jc w:val="left"/>
              <w:rPr>
                <w:rFonts w:asciiTheme="majorEastAsia" w:eastAsiaTheme="majorEastAsia" w:hAnsiTheme="majorEastAsia"/>
                <w:sz w:val="22"/>
                <w:szCs w:val="20"/>
              </w:rPr>
            </w:pPr>
            <w:r w:rsidRPr="00544CF6">
              <w:rPr>
                <w:rFonts w:asciiTheme="majorEastAsia" w:eastAsiaTheme="majorEastAsia" w:hAnsiTheme="majorEastAsia"/>
                <w:sz w:val="22"/>
                <w:szCs w:val="20"/>
              </w:rPr>
              <w:t>ACCOUNT NAME</w:t>
            </w:r>
          </w:p>
        </w:tc>
        <w:tc>
          <w:tcPr>
            <w:tcW w:w="5777" w:type="dxa"/>
          </w:tcPr>
          <w:p w14:paraId="26D8E492" w14:textId="77777777" w:rsidR="005C60E3" w:rsidRPr="00544CF6" w:rsidRDefault="005C60E3" w:rsidP="00186650">
            <w:pPr>
              <w:spacing w:line="0" w:lineRule="atLeast"/>
              <w:jc w:val="left"/>
              <w:rPr>
                <w:rFonts w:asciiTheme="majorEastAsia" w:eastAsiaTheme="majorEastAsia" w:hAnsiTheme="majorEastAsia"/>
                <w:sz w:val="20"/>
                <w:szCs w:val="20"/>
              </w:rPr>
            </w:pPr>
            <w:r w:rsidRPr="00544CF6">
              <w:rPr>
                <w:rFonts w:asciiTheme="majorEastAsia" w:eastAsiaTheme="majorEastAsia" w:hAnsiTheme="majorEastAsia"/>
                <w:sz w:val="22"/>
                <w:szCs w:val="20"/>
              </w:rPr>
              <w:t>Public University Corporation,</w:t>
            </w:r>
            <w:r w:rsidRPr="00544CF6">
              <w:rPr>
                <w:rFonts w:asciiTheme="majorEastAsia" w:eastAsiaTheme="majorEastAsia" w:hAnsiTheme="majorEastAsia"/>
                <w:sz w:val="22"/>
                <w:szCs w:val="20"/>
              </w:rPr>
              <w:br/>
              <w:t>The University of Shimane</w:t>
            </w:r>
            <w:r w:rsidRPr="00544CF6">
              <w:rPr>
                <w:rFonts w:asciiTheme="majorEastAsia" w:eastAsiaTheme="majorEastAsia" w:hAnsiTheme="majorEastAsia"/>
                <w:sz w:val="22"/>
                <w:szCs w:val="20"/>
              </w:rPr>
              <w:br/>
            </w:r>
            <w:r w:rsidRPr="00E642B3">
              <w:rPr>
                <w:rFonts w:asciiTheme="majorEastAsia" w:eastAsiaTheme="majorEastAsia" w:hAnsiTheme="majorEastAsia"/>
                <w:sz w:val="22"/>
                <w:szCs w:val="20"/>
              </w:rPr>
              <w:t>Kazuya Yamashita</w:t>
            </w:r>
          </w:p>
        </w:tc>
      </w:tr>
    </w:tbl>
    <w:p w14:paraId="69A58F09" w14:textId="77777777" w:rsidR="005C60E3" w:rsidRPr="005C60E3" w:rsidRDefault="005C60E3" w:rsidP="005C60E3">
      <w:pPr>
        <w:jc w:val="left"/>
        <w:rPr>
          <w:rFonts w:asciiTheme="majorEastAsia" w:eastAsiaTheme="majorEastAsia" w:hAnsiTheme="majorEastAsia"/>
          <w:sz w:val="22"/>
        </w:rPr>
      </w:pPr>
    </w:p>
    <w:sectPr w:rsidR="005C60E3" w:rsidRPr="005C60E3" w:rsidSect="00E4581C">
      <w:footerReference w:type="default" r:id="rId12"/>
      <w:pgSz w:w="11906" w:h="16838"/>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3C6C4" w14:textId="77777777" w:rsidR="0073456C" w:rsidRDefault="0073456C" w:rsidP="003E0ABC">
      <w:r>
        <w:separator/>
      </w:r>
    </w:p>
  </w:endnote>
  <w:endnote w:type="continuationSeparator" w:id="0">
    <w:p w14:paraId="0F20D77E" w14:textId="77777777" w:rsidR="0073456C" w:rsidRDefault="0073456C" w:rsidP="003E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mpact">
    <w:altName w:val="Impact"/>
    <w:panose1 w:val="020B0806030902050204"/>
    <w:charset w:val="00"/>
    <w:family w:val="swiss"/>
    <w:pitch w:val="variable"/>
    <w:sig w:usb0="00000287" w:usb1="00000000" w:usb2="00000000" w:usb3="00000000" w:csb0="0000009F" w:csb1="00000000"/>
  </w:font>
  <w:font w:name="HGPGothicE">
    <w:altName w:val="HGPGothic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2E32" w14:textId="77777777" w:rsidR="00F9507C" w:rsidRDefault="00F9507C" w:rsidP="00F9507C">
    <w:pPr>
      <w:pStyle w:val="ac"/>
      <w:jc w:val="center"/>
    </w:pPr>
    <w:r>
      <w:rPr>
        <w:noProof/>
      </w:rPr>
      <w:drawing>
        <wp:inline distT="0" distB="0" distL="0" distR="0" wp14:anchorId="0CFF74EE" wp14:editId="3F357DAB">
          <wp:extent cx="1438656" cy="1524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英字ロゴデー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152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8410" w14:textId="77777777" w:rsidR="0073456C" w:rsidRDefault="0073456C" w:rsidP="003E0ABC">
      <w:r>
        <w:separator/>
      </w:r>
    </w:p>
  </w:footnote>
  <w:footnote w:type="continuationSeparator" w:id="0">
    <w:p w14:paraId="2E733BFF" w14:textId="77777777" w:rsidR="0073456C" w:rsidRDefault="0073456C" w:rsidP="003E0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670"/>
    <w:multiLevelType w:val="hybridMultilevel"/>
    <w:tmpl w:val="60F632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35A98"/>
    <w:multiLevelType w:val="hybridMultilevel"/>
    <w:tmpl w:val="70A02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8692F"/>
    <w:multiLevelType w:val="hybridMultilevel"/>
    <w:tmpl w:val="612A1F72"/>
    <w:lvl w:ilvl="0" w:tplc="9E0227C6">
      <w:start w:val="1"/>
      <w:numFmt w:val="decimalFullWidth"/>
      <w:lvlText w:val="%1．"/>
      <w:lvlJc w:val="left"/>
      <w:pPr>
        <w:ind w:left="1200" w:hanging="720"/>
      </w:pPr>
      <w:rPr>
        <w:rFonts w:ascii="Century" w:eastAsia="MS Mincho"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3777CD4"/>
    <w:multiLevelType w:val="hybridMultilevel"/>
    <w:tmpl w:val="612A1F72"/>
    <w:lvl w:ilvl="0" w:tplc="9E0227C6">
      <w:start w:val="1"/>
      <w:numFmt w:val="decimalFullWidth"/>
      <w:lvlText w:val="%1．"/>
      <w:lvlJc w:val="left"/>
      <w:pPr>
        <w:ind w:left="1004" w:hanging="720"/>
      </w:pPr>
      <w:rPr>
        <w:rFonts w:ascii="Century" w:eastAsia="MS Mincho" w:hAnsi="Century"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693073A"/>
    <w:multiLevelType w:val="hybridMultilevel"/>
    <w:tmpl w:val="612A1F72"/>
    <w:lvl w:ilvl="0" w:tplc="9E0227C6">
      <w:start w:val="1"/>
      <w:numFmt w:val="decimalFullWidth"/>
      <w:lvlText w:val="%1．"/>
      <w:lvlJc w:val="left"/>
      <w:pPr>
        <w:ind w:left="1200" w:hanging="720"/>
      </w:pPr>
      <w:rPr>
        <w:rFonts w:ascii="Century" w:eastAsia="MS Mincho"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FFB59AB"/>
    <w:multiLevelType w:val="hybridMultilevel"/>
    <w:tmpl w:val="8A58BB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317D43"/>
    <w:multiLevelType w:val="hybridMultilevel"/>
    <w:tmpl w:val="19564658"/>
    <w:lvl w:ilvl="0" w:tplc="B262E796">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385144AD"/>
    <w:multiLevelType w:val="hybridMultilevel"/>
    <w:tmpl w:val="E466A57A"/>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4ADD4E51"/>
    <w:multiLevelType w:val="hybridMultilevel"/>
    <w:tmpl w:val="B3F2BCFA"/>
    <w:lvl w:ilvl="0" w:tplc="8F7888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173929"/>
    <w:multiLevelType w:val="hybridMultilevel"/>
    <w:tmpl w:val="612A1F72"/>
    <w:lvl w:ilvl="0" w:tplc="9E0227C6">
      <w:start w:val="1"/>
      <w:numFmt w:val="decimalFullWidth"/>
      <w:lvlText w:val="%1．"/>
      <w:lvlJc w:val="left"/>
      <w:pPr>
        <w:ind w:left="1200" w:hanging="720"/>
      </w:pPr>
      <w:rPr>
        <w:rFonts w:ascii="Century" w:eastAsia="MS Mincho"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0663DD8"/>
    <w:multiLevelType w:val="hybridMultilevel"/>
    <w:tmpl w:val="612A1F72"/>
    <w:lvl w:ilvl="0" w:tplc="9E0227C6">
      <w:start w:val="1"/>
      <w:numFmt w:val="decimalFullWidth"/>
      <w:lvlText w:val="%1．"/>
      <w:lvlJc w:val="left"/>
      <w:pPr>
        <w:ind w:left="1200" w:hanging="720"/>
      </w:pPr>
      <w:rPr>
        <w:rFonts w:ascii="Century" w:eastAsia="MS Mincho"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7611A0B"/>
    <w:multiLevelType w:val="hybridMultilevel"/>
    <w:tmpl w:val="DDE0628A"/>
    <w:lvl w:ilvl="0" w:tplc="E1285F64">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0"/>
  </w:num>
  <w:num w:numId="5">
    <w:abstractNumId w:val="9"/>
  </w:num>
  <w:num w:numId="6">
    <w:abstractNumId w:val="0"/>
  </w:num>
  <w:num w:numId="7">
    <w:abstractNumId w:val="8"/>
  </w:num>
  <w:num w:numId="8">
    <w:abstractNumId w:val="1"/>
  </w:num>
  <w:num w:numId="9">
    <w:abstractNumId w:val="7"/>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6A"/>
    <w:rsid w:val="00012360"/>
    <w:rsid w:val="0003495D"/>
    <w:rsid w:val="00037EEE"/>
    <w:rsid w:val="0006171B"/>
    <w:rsid w:val="000E3C51"/>
    <w:rsid w:val="000F17F4"/>
    <w:rsid w:val="000F214B"/>
    <w:rsid w:val="00104B14"/>
    <w:rsid w:val="00105335"/>
    <w:rsid w:val="0012104C"/>
    <w:rsid w:val="00123BD9"/>
    <w:rsid w:val="001639FB"/>
    <w:rsid w:val="00164C6A"/>
    <w:rsid w:val="00174EE6"/>
    <w:rsid w:val="00186650"/>
    <w:rsid w:val="001A3CBF"/>
    <w:rsid w:val="001A5951"/>
    <w:rsid w:val="001B0E4F"/>
    <w:rsid w:val="001B4FB0"/>
    <w:rsid w:val="001B7BB7"/>
    <w:rsid w:val="001E0A92"/>
    <w:rsid w:val="002036BA"/>
    <w:rsid w:val="00260E4C"/>
    <w:rsid w:val="002633F4"/>
    <w:rsid w:val="0029301B"/>
    <w:rsid w:val="002A69D8"/>
    <w:rsid w:val="002E0D7A"/>
    <w:rsid w:val="002E2103"/>
    <w:rsid w:val="002E4B08"/>
    <w:rsid w:val="002F1459"/>
    <w:rsid w:val="003164B6"/>
    <w:rsid w:val="00353E6E"/>
    <w:rsid w:val="00373139"/>
    <w:rsid w:val="00392F11"/>
    <w:rsid w:val="003B7213"/>
    <w:rsid w:val="003C05B5"/>
    <w:rsid w:val="003C2DCB"/>
    <w:rsid w:val="003D0DA5"/>
    <w:rsid w:val="003E0ABC"/>
    <w:rsid w:val="003F116C"/>
    <w:rsid w:val="004110A0"/>
    <w:rsid w:val="00422E83"/>
    <w:rsid w:val="00430810"/>
    <w:rsid w:val="0043453E"/>
    <w:rsid w:val="00446D8D"/>
    <w:rsid w:val="00457FEF"/>
    <w:rsid w:val="00463C37"/>
    <w:rsid w:val="00467502"/>
    <w:rsid w:val="00474C7D"/>
    <w:rsid w:val="00487596"/>
    <w:rsid w:val="00490384"/>
    <w:rsid w:val="004B0423"/>
    <w:rsid w:val="004B2AD6"/>
    <w:rsid w:val="004C0FA4"/>
    <w:rsid w:val="004C6837"/>
    <w:rsid w:val="004E07A6"/>
    <w:rsid w:val="005205B4"/>
    <w:rsid w:val="00522647"/>
    <w:rsid w:val="00534D3A"/>
    <w:rsid w:val="005405AA"/>
    <w:rsid w:val="00541C7C"/>
    <w:rsid w:val="00544CF6"/>
    <w:rsid w:val="00545D55"/>
    <w:rsid w:val="005A3CB4"/>
    <w:rsid w:val="005A4161"/>
    <w:rsid w:val="005C35E4"/>
    <w:rsid w:val="005C60E3"/>
    <w:rsid w:val="005E6152"/>
    <w:rsid w:val="006152A2"/>
    <w:rsid w:val="0063017A"/>
    <w:rsid w:val="00654337"/>
    <w:rsid w:val="0066460A"/>
    <w:rsid w:val="00670B03"/>
    <w:rsid w:val="006926CC"/>
    <w:rsid w:val="006C1B5B"/>
    <w:rsid w:val="00711DDF"/>
    <w:rsid w:val="00715D05"/>
    <w:rsid w:val="0073456C"/>
    <w:rsid w:val="00737735"/>
    <w:rsid w:val="0075283E"/>
    <w:rsid w:val="00760B57"/>
    <w:rsid w:val="00770CE9"/>
    <w:rsid w:val="00771185"/>
    <w:rsid w:val="00774515"/>
    <w:rsid w:val="0078222B"/>
    <w:rsid w:val="00790B6A"/>
    <w:rsid w:val="0079677F"/>
    <w:rsid w:val="007A61EE"/>
    <w:rsid w:val="007A7AC3"/>
    <w:rsid w:val="007B5470"/>
    <w:rsid w:val="007D2AD0"/>
    <w:rsid w:val="00806622"/>
    <w:rsid w:val="0081395B"/>
    <w:rsid w:val="008620BD"/>
    <w:rsid w:val="00880842"/>
    <w:rsid w:val="008839BF"/>
    <w:rsid w:val="008A6DF9"/>
    <w:rsid w:val="00933BF6"/>
    <w:rsid w:val="0098154E"/>
    <w:rsid w:val="00984BA9"/>
    <w:rsid w:val="00987A4A"/>
    <w:rsid w:val="009A5E66"/>
    <w:rsid w:val="009B0DB7"/>
    <w:rsid w:val="009D5921"/>
    <w:rsid w:val="009E3853"/>
    <w:rsid w:val="009F497E"/>
    <w:rsid w:val="00A123AA"/>
    <w:rsid w:val="00A25FC4"/>
    <w:rsid w:val="00A270BC"/>
    <w:rsid w:val="00A55D4D"/>
    <w:rsid w:val="00A814DD"/>
    <w:rsid w:val="00A9511A"/>
    <w:rsid w:val="00AB7041"/>
    <w:rsid w:val="00AC1E3B"/>
    <w:rsid w:val="00AC6230"/>
    <w:rsid w:val="00AD4EBC"/>
    <w:rsid w:val="00AE3ECB"/>
    <w:rsid w:val="00B02636"/>
    <w:rsid w:val="00B02FD3"/>
    <w:rsid w:val="00B11DF4"/>
    <w:rsid w:val="00B4768A"/>
    <w:rsid w:val="00B6590C"/>
    <w:rsid w:val="00BB2E63"/>
    <w:rsid w:val="00BD15D9"/>
    <w:rsid w:val="00BD499A"/>
    <w:rsid w:val="00BE253A"/>
    <w:rsid w:val="00BE3A7E"/>
    <w:rsid w:val="00BE69EC"/>
    <w:rsid w:val="00BE6B34"/>
    <w:rsid w:val="00BF3F80"/>
    <w:rsid w:val="00C17BD5"/>
    <w:rsid w:val="00C25405"/>
    <w:rsid w:val="00C351F6"/>
    <w:rsid w:val="00C35579"/>
    <w:rsid w:val="00C4022C"/>
    <w:rsid w:val="00C56FF4"/>
    <w:rsid w:val="00C700AB"/>
    <w:rsid w:val="00C86216"/>
    <w:rsid w:val="00C91EAE"/>
    <w:rsid w:val="00CC52A9"/>
    <w:rsid w:val="00CC5C47"/>
    <w:rsid w:val="00CF2ED3"/>
    <w:rsid w:val="00D35C21"/>
    <w:rsid w:val="00D37C64"/>
    <w:rsid w:val="00D40865"/>
    <w:rsid w:val="00D52EF9"/>
    <w:rsid w:val="00D57F95"/>
    <w:rsid w:val="00D60DD8"/>
    <w:rsid w:val="00D85563"/>
    <w:rsid w:val="00D913EA"/>
    <w:rsid w:val="00D91C0D"/>
    <w:rsid w:val="00DA06BB"/>
    <w:rsid w:val="00DA68D9"/>
    <w:rsid w:val="00DD16E0"/>
    <w:rsid w:val="00E4581C"/>
    <w:rsid w:val="00E46088"/>
    <w:rsid w:val="00E52FA8"/>
    <w:rsid w:val="00E642B3"/>
    <w:rsid w:val="00E73880"/>
    <w:rsid w:val="00E74AEF"/>
    <w:rsid w:val="00E91FAA"/>
    <w:rsid w:val="00E94138"/>
    <w:rsid w:val="00E9651A"/>
    <w:rsid w:val="00EC0DB1"/>
    <w:rsid w:val="00EC308A"/>
    <w:rsid w:val="00ED1FA3"/>
    <w:rsid w:val="00EE513D"/>
    <w:rsid w:val="00F417F8"/>
    <w:rsid w:val="00F54094"/>
    <w:rsid w:val="00F600EF"/>
    <w:rsid w:val="00F82D3F"/>
    <w:rsid w:val="00F9507C"/>
    <w:rsid w:val="00FB5D5C"/>
    <w:rsid w:val="00FC5614"/>
    <w:rsid w:val="00FC7AE3"/>
    <w:rsid w:val="00FD519A"/>
    <w:rsid w:val="00FD7693"/>
    <w:rsid w:val="00FF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82E8C"/>
  <w15:docId w15:val="{465B8017-607F-43F6-93D1-DB6F1FE9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4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164C6A"/>
  </w:style>
  <w:style w:type="paragraph" w:styleId="a4">
    <w:name w:val="Closing"/>
    <w:basedOn w:val="a"/>
    <w:link w:val="a5"/>
    <w:rsid w:val="00164C6A"/>
    <w:pPr>
      <w:jc w:val="right"/>
    </w:pPr>
  </w:style>
  <w:style w:type="paragraph" w:styleId="a6">
    <w:name w:val="Balloon Text"/>
    <w:basedOn w:val="a"/>
    <w:semiHidden/>
    <w:rsid w:val="0012104C"/>
    <w:rPr>
      <w:rFonts w:ascii="Arial" w:eastAsia="MS Gothic" w:hAnsi="Arial"/>
      <w:sz w:val="18"/>
      <w:szCs w:val="18"/>
    </w:rPr>
  </w:style>
  <w:style w:type="paragraph" w:styleId="a7">
    <w:name w:val="Date"/>
    <w:basedOn w:val="a"/>
    <w:next w:val="a"/>
    <w:rsid w:val="00FF20B3"/>
  </w:style>
  <w:style w:type="paragraph" w:styleId="a8">
    <w:name w:val="Note Heading"/>
    <w:basedOn w:val="a"/>
    <w:next w:val="a"/>
    <w:link w:val="a9"/>
    <w:rsid w:val="001A5951"/>
    <w:pPr>
      <w:jc w:val="center"/>
    </w:pPr>
  </w:style>
  <w:style w:type="paragraph" w:styleId="aa">
    <w:name w:val="header"/>
    <w:basedOn w:val="a"/>
    <w:link w:val="ab"/>
    <w:rsid w:val="003E0ABC"/>
    <w:pPr>
      <w:tabs>
        <w:tab w:val="center" w:pos="4252"/>
        <w:tab w:val="right" w:pos="8504"/>
      </w:tabs>
      <w:snapToGrid w:val="0"/>
    </w:pPr>
  </w:style>
  <w:style w:type="character" w:customStyle="1" w:styleId="ab">
    <w:name w:val="页眉 字符"/>
    <w:basedOn w:val="a0"/>
    <w:link w:val="aa"/>
    <w:rsid w:val="003E0ABC"/>
    <w:rPr>
      <w:kern w:val="2"/>
      <w:sz w:val="24"/>
      <w:szCs w:val="24"/>
    </w:rPr>
  </w:style>
  <w:style w:type="paragraph" w:styleId="ac">
    <w:name w:val="footer"/>
    <w:basedOn w:val="a"/>
    <w:link w:val="ad"/>
    <w:rsid w:val="003E0ABC"/>
    <w:pPr>
      <w:tabs>
        <w:tab w:val="center" w:pos="4252"/>
        <w:tab w:val="right" w:pos="8504"/>
      </w:tabs>
      <w:snapToGrid w:val="0"/>
    </w:pPr>
  </w:style>
  <w:style w:type="character" w:customStyle="1" w:styleId="ad">
    <w:name w:val="页脚 字符"/>
    <w:basedOn w:val="a0"/>
    <w:link w:val="ac"/>
    <w:rsid w:val="003E0ABC"/>
    <w:rPr>
      <w:kern w:val="2"/>
      <w:sz w:val="24"/>
      <w:szCs w:val="24"/>
    </w:rPr>
  </w:style>
  <w:style w:type="character" w:customStyle="1" w:styleId="a5">
    <w:name w:val="结束语 字符"/>
    <w:basedOn w:val="a0"/>
    <w:link w:val="a4"/>
    <w:rsid w:val="002E2103"/>
    <w:rPr>
      <w:kern w:val="2"/>
      <w:sz w:val="24"/>
      <w:szCs w:val="24"/>
    </w:rPr>
  </w:style>
  <w:style w:type="character" w:customStyle="1" w:styleId="a9">
    <w:name w:val="注释标题 字符"/>
    <w:basedOn w:val="a0"/>
    <w:link w:val="a8"/>
    <w:rsid w:val="002E2103"/>
    <w:rPr>
      <w:kern w:val="2"/>
      <w:sz w:val="24"/>
      <w:szCs w:val="24"/>
    </w:rPr>
  </w:style>
  <w:style w:type="table" w:styleId="ae">
    <w:name w:val="Table Grid"/>
    <w:basedOn w:val="a1"/>
    <w:rsid w:val="00A2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9507C"/>
    <w:pPr>
      <w:ind w:leftChars="400" w:left="840"/>
    </w:pPr>
  </w:style>
  <w:style w:type="character" w:styleId="af0">
    <w:name w:val="Hyperlink"/>
    <w:basedOn w:val="a0"/>
    <w:unhideWhenUsed/>
    <w:rsid w:val="000F17F4"/>
    <w:rPr>
      <w:color w:val="0000FF" w:themeColor="hyperlink"/>
      <w:u w:val="single"/>
    </w:rPr>
  </w:style>
  <w:style w:type="character" w:styleId="af1">
    <w:name w:val="FollowedHyperlink"/>
    <w:basedOn w:val="a0"/>
    <w:semiHidden/>
    <w:unhideWhenUsed/>
    <w:rsid w:val="006C1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mada.u-shimane.ac.jp/shingakub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1baa528-9164-4181-8fbd-d5a8ef8fad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6306D13819B22409EBBD54364212D47" ma:contentTypeVersion="14" ma:contentTypeDescription="新しいドキュメントを作成します。" ma:contentTypeScope="" ma:versionID="036552402985c71659b250db7c3138e8">
  <xsd:schema xmlns:xsd="http://www.w3.org/2001/XMLSchema" xmlns:xs="http://www.w3.org/2001/XMLSchema" xmlns:p="http://schemas.microsoft.com/office/2006/metadata/properties" xmlns:ns3="a1baa528-9164-4181-8fbd-d5a8ef8fad50" xmlns:ns4="6f1925c3-8296-4ece-8dcb-4c4e5cd7339c" targetNamespace="http://schemas.microsoft.com/office/2006/metadata/properties" ma:root="true" ma:fieldsID="e049c8cda6c5e45c6a85ad5079b12f9d" ns3:_="" ns4:_="">
    <xsd:import namespace="a1baa528-9164-4181-8fbd-d5a8ef8fad50"/>
    <xsd:import namespace="6f1925c3-8296-4ece-8dcb-4c4e5cd733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a528-9164-4181-8fbd-d5a8ef8fa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925c3-8296-4ece-8dcb-4c4e5cd7339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94DAC-6E2F-4492-91ED-72036C912351}">
  <ds:schemaRefs>
    <ds:schemaRef ds:uri="http://schemas.microsoft.com/office/2006/metadata/properties"/>
    <ds:schemaRef ds:uri="http://schemas.microsoft.com/office/infopath/2007/PartnerControls"/>
    <ds:schemaRef ds:uri="a1baa528-9164-4181-8fbd-d5a8ef8fad50"/>
  </ds:schemaRefs>
</ds:datastoreItem>
</file>

<file path=customXml/itemProps2.xml><?xml version="1.0" encoding="utf-8"?>
<ds:datastoreItem xmlns:ds="http://schemas.openxmlformats.org/officeDocument/2006/customXml" ds:itemID="{14ADFDF1-6FED-4CFD-879D-DB917F310B97}">
  <ds:schemaRefs>
    <ds:schemaRef ds:uri="http://schemas.microsoft.com/sharepoint/v3/contenttype/forms"/>
  </ds:schemaRefs>
</ds:datastoreItem>
</file>

<file path=customXml/itemProps3.xml><?xml version="1.0" encoding="utf-8"?>
<ds:datastoreItem xmlns:ds="http://schemas.openxmlformats.org/officeDocument/2006/customXml" ds:itemID="{22BB23DF-A7BC-4E5F-8F36-65DF204E0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a528-9164-4181-8fbd-d5a8ef8fad50"/>
    <ds:schemaRef ds:uri="6f1925c3-8296-4ece-8dcb-4c4e5cd73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4435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勝村　先生</vt:lpstr>
      <vt:lpstr>勝村　先生</vt:lpstr>
    </vt:vector>
  </TitlesOfParts>
  <Company>Microsoft</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勝村　先生</dc:title>
  <dc:creator>w71980714</dc:creator>
  <cp:lastModifiedBy>张子前</cp:lastModifiedBy>
  <cp:revision>3</cp:revision>
  <cp:lastPrinted>2023-09-06T04:43:00Z</cp:lastPrinted>
  <dcterms:created xsi:type="dcterms:W3CDTF">2023-09-07T02:49:00Z</dcterms:created>
  <dcterms:modified xsi:type="dcterms:W3CDTF">2023-09-07T02:49:00Z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0x01010036306D13819B22409EBBD54364212D47</vt:lpwstr>
  </property>
</Properties>
</file>