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1F" w:rsidRDefault="0008584D" w:rsidP="00174B28">
      <w:pPr>
        <w:pStyle w:val="1"/>
        <w:spacing w:beforeAutospacing="0" w:after="210" w:afterAutospacing="0" w:line="360" w:lineRule="auto"/>
        <w:jc w:val="center"/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  <w:t>2022年</w:t>
      </w:r>
      <w:r w:rsidR="00330F54"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  <w:t>寒假</w:t>
      </w:r>
      <w:r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  <w:t>波兰波兹南密茨凯维奇大学</w:t>
      </w:r>
    </w:p>
    <w:p w:rsidR="0090621F" w:rsidRDefault="0008584D" w:rsidP="00174B28">
      <w:pPr>
        <w:pStyle w:val="1"/>
        <w:spacing w:beforeAutospacing="0" w:after="210" w:afterAutospacing="0" w:line="360" w:lineRule="auto"/>
        <w:jc w:val="center"/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  <w:t>国际网络通识课程《</w:t>
      </w:r>
      <w:r w:rsidR="00174B28"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  <w:t>英语流利说</w:t>
      </w:r>
      <w:r>
        <w:rPr>
          <w:rFonts w:ascii="微软雅黑" w:eastAsia="微软雅黑" w:hAnsi="微软雅黑" w:hint="default"/>
          <w:color w:val="222222"/>
          <w:spacing w:val="8"/>
          <w:kern w:val="0"/>
          <w:sz w:val="32"/>
          <w:szCs w:val="32"/>
          <w:shd w:val="clear" w:color="auto" w:fill="FFFFFF"/>
        </w:rPr>
        <w:t>》报名通知</w:t>
      </w:r>
    </w:p>
    <w:p w:rsidR="0090621F" w:rsidRDefault="0008584D" w:rsidP="00174B28">
      <w:pPr>
        <w:pStyle w:val="a6"/>
        <w:spacing w:beforeAutospacing="0" w:afterAutospacing="0" w:line="360" w:lineRule="auto"/>
        <w:ind w:firstLineChars="200" w:firstLine="512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/>
          <w:color w:val="222222"/>
          <w:spacing w:val="8"/>
          <w:shd w:val="clear" w:color="auto" w:fill="FFFFFF"/>
        </w:rPr>
        <w:t>受全球新冠疫情影响，很多学生出国交流项目受到影响，为做好后疫情时代的学生出国留学工作，本学期特推出有“欧洲外国语大学”之称的波兰波兹南密茨凯维奇大学开发的网络通识课程《</w:t>
      </w:r>
      <w:r w:rsidR="00174B28">
        <w:rPr>
          <w:rFonts w:asciiTheme="minorEastAsia" w:hAnsiTheme="minorEastAsia"/>
          <w:color w:val="222222"/>
          <w:spacing w:val="8"/>
          <w:shd w:val="clear" w:color="auto" w:fill="FFFFFF"/>
        </w:rPr>
        <w:t>英语流利说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》，以帮助学生提升外语水平和交流能力，为以后的出国留学奠定语言基础。</w:t>
      </w:r>
    </w:p>
    <w:p w:rsidR="0090621F" w:rsidRDefault="0008584D" w:rsidP="00174B28">
      <w:pPr>
        <w:pStyle w:val="a6"/>
        <w:spacing w:beforeAutospacing="0" w:afterAutospacing="0" w:line="360" w:lineRule="auto"/>
        <w:ind w:firstLineChars="200" w:firstLine="512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color w:val="222222"/>
          <w:spacing w:val="8"/>
          <w:shd w:val="clear" w:color="auto" w:fill="FFFFFF"/>
        </w:rPr>
        <w:t>现把有关事项通知如下：</w:t>
      </w:r>
    </w:p>
    <w:p w:rsidR="0090621F" w:rsidRDefault="0008584D" w:rsidP="00174B28">
      <w:pPr>
        <w:pStyle w:val="a6"/>
        <w:spacing w:beforeAutospacing="0" w:afterAutospacing="0" w:line="360" w:lineRule="auto"/>
        <w:jc w:val="both"/>
        <w:rPr>
          <w:rFonts w:asciiTheme="minorEastAsia" w:hAnsiTheme="minorEastAsia"/>
        </w:rPr>
      </w:pPr>
      <w:r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t>一、学校介绍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200" w:firstLine="512"/>
        <w:jc w:val="both"/>
        <w:rPr>
          <w:rFonts w:asciiTheme="minorEastAsia" w:hAnsiTheme="minorEastAsia"/>
          <w:b/>
          <w:color w:val="0070C0"/>
        </w:rPr>
      </w:pPr>
      <w:r>
        <w:rPr>
          <w:rFonts w:asciiTheme="minorEastAsia" w:hAnsiTheme="minorEastAsia"/>
          <w:color w:val="222222"/>
          <w:spacing w:val="8"/>
          <w:shd w:val="clear" w:color="auto" w:fill="FFFFFF"/>
        </w:rPr>
        <w:t>波兹南密茨凯维奇大学（Adam Mickiewicz University in Poznan，简称UAM），又名亚当·密茨凯维奇大学、波兹南大学，</w:t>
      </w:r>
      <w:r>
        <w:rPr>
          <w:rFonts w:asciiTheme="minorEastAsia" w:hAnsiTheme="minorEastAsia"/>
          <w:b/>
          <w:color w:val="FF0000"/>
          <w:spacing w:val="8"/>
          <w:u w:val="single"/>
          <w:shd w:val="clear" w:color="auto" w:fill="FFFFFF"/>
        </w:rPr>
        <w:t>密茨凯维奇之于波兰，就像莎士比亚之于英国，普希金之于俄罗斯，歌德之于德国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。</w:t>
      </w:r>
      <w:r>
        <w:rPr>
          <w:rFonts w:asciiTheme="minorEastAsia" w:hAnsiTheme="minorEastAsia"/>
          <w:b/>
          <w:color w:val="0070C0"/>
          <w:spacing w:val="8"/>
          <w:shd w:val="clear" w:color="auto" w:fill="FFFFFF"/>
        </w:rPr>
        <w:t>相当于北京外国语大学，或者复旦大学在中国的地位。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200" w:firstLine="512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color w:val="222222"/>
          <w:spacing w:val="8"/>
          <w:shd w:val="clear" w:color="auto" w:fill="FFFFFF"/>
        </w:rPr>
        <w:t>UAM是波兰国内排名前五的一流大学，也是欧洲知名的公立高校。创建于1519 年，经过500多年的发展，拥有5,000多位教师、51,500多位学生以及1,500余名在读博士生，具有博士学位的教授超过576名。外语学院开设的专业涵盖了40多个语种，为波兰外交部、驻外使领馆、驻外贸易代表处等输送了大量外语人才，又称波兰外国语大学。</w:t>
      </w:r>
    </w:p>
    <w:p w:rsidR="0090621F" w:rsidRDefault="0008584D" w:rsidP="00174B28">
      <w:pPr>
        <w:spacing w:line="360" w:lineRule="auto"/>
        <w:jc w:val="center"/>
        <w:rPr>
          <w:rFonts w:asciiTheme="minorEastAsia" w:hAnsiTheme="minorEastAsia" w:cs="Times New Roman"/>
          <w:sz w:val="24"/>
        </w:rPr>
      </w:pPr>
      <w:r>
        <w:rPr>
          <w:rFonts w:asciiTheme="minorEastAsia" w:hAnsiTheme="minorEastAsia" w:cs="Times New Roman"/>
          <w:noProof/>
          <w:color w:val="222222"/>
          <w:spacing w:val="8"/>
          <w:kern w:val="0"/>
          <w:sz w:val="24"/>
          <w:shd w:val="clear" w:color="auto" w:fill="FFFFFF"/>
        </w:rPr>
        <w:lastRenderedPageBreak/>
        <w:drawing>
          <wp:inline distT="0" distB="0" distL="114300" distR="114300" wp14:anchorId="5DF8E545" wp14:editId="30805E76">
            <wp:extent cx="4906010" cy="5111115"/>
            <wp:effectExtent l="0" t="0" r="8890" b="133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  <w:color w:val="222222"/>
          <w:spacing w:val="8"/>
          <w:shd w:val="clear" w:color="auto" w:fill="FFFFFF"/>
        </w:rPr>
        <w:t>波兰排名前五的综合大学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200" w:firstLine="512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color w:val="222222"/>
          <w:spacing w:val="8"/>
          <w:shd w:val="clear" w:color="auto" w:fill="FFFFFF"/>
        </w:rPr>
        <w:t>知名校友：玛丽·居里（Marie Curie），第一个获得诺贝尔奖的女性，也是唯一一个在两门不同的科学领域两次获得诺贝尔获奖的科学家，还有更多著名校友。</w:t>
      </w:r>
    </w:p>
    <w:p w:rsidR="0090621F" w:rsidRPr="00111C15" w:rsidRDefault="0008584D" w:rsidP="00174B28">
      <w:pPr>
        <w:pStyle w:val="a6"/>
        <w:spacing w:before="76" w:beforeAutospacing="0" w:after="150" w:afterAutospacing="0" w:line="360" w:lineRule="auto"/>
        <w:ind w:firstLine="420"/>
        <w:jc w:val="both"/>
        <w:rPr>
          <w:rFonts w:asciiTheme="minorEastAsia" w:hAnsiTheme="minorEastAsia"/>
          <w:b/>
          <w:color w:val="222222"/>
          <w:spacing w:val="8"/>
          <w:shd w:val="clear" w:color="auto" w:fill="FFFFFF"/>
        </w:rPr>
      </w:pPr>
      <w:r w:rsidRPr="00111C15">
        <w:rPr>
          <w:rFonts w:asciiTheme="minorEastAsia" w:hAnsiTheme="minorEastAsia"/>
          <w:b/>
          <w:color w:val="222222"/>
          <w:spacing w:val="8"/>
          <w:shd w:val="clear" w:color="auto" w:fill="FFFFFF"/>
        </w:rPr>
        <w:t>学校官网：</w:t>
      </w:r>
      <w:hyperlink r:id="rId9" w:history="1">
        <w:r w:rsidRPr="00111C15">
          <w:rPr>
            <w:rStyle w:val="aa"/>
            <w:rFonts w:asciiTheme="minorEastAsia" w:hAnsiTheme="minorEastAsia"/>
            <w:b/>
            <w:spacing w:val="8"/>
            <w:shd w:val="clear" w:color="auto" w:fill="FFFFFF"/>
          </w:rPr>
          <w:t>http://www.amu.edu.pl</w:t>
        </w:r>
      </w:hyperlink>
    </w:p>
    <w:p w:rsidR="004F72BD" w:rsidRDefault="004F72BD" w:rsidP="00174B28">
      <w:pPr>
        <w:pStyle w:val="a6"/>
        <w:spacing w:before="76" w:beforeAutospacing="0" w:after="150" w:afterAutospacing="0" w:line="360" w:lineRule="auto"/>
        <w:ind w:firstLine="420"/>
        <w:jc w:val="both"/>
        <w:rPr>
          <w:rFonts w:asciiTheme="minorEastAsia" w:hAnsiTheme="minorEastAsia"/>
        </w:rPr>
      </w:pPr>
    </w:p>
    <w:p w:rsidR="0090621F" w:rsidRDefault="0008584D" w:rsidP="00174B28">
      <w:pPr>
        <w:pStyle w:val="a6"/>
        <w:spacing w:beforeAutospacing="0" w:afterAutospacing="0" w:line="360" w:lineRule="auto"/>
        <w:jc w:val="both"/>
        <w:rPr>
          <w:rFonts w:asciiTheme="minorEastAsia" w:hAnsiTheme="minorEastAsia"/>
        </w:rPr>
      </w:pPr>
      <w:r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t>二、项目内容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b/>
          <w:color w:val="222222"/>
          <w:spacing w:val="8"/>
          <w:shd w:val="clear" w:color="auto" w:fill="FFFFFF"/>
        </w:rPr>
        <w:t>授课时间：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2022年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1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月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2日-15日</w:t>
      </w:r>
      <w:r w:rsidR="003C63FB">
        <w:rPr>
          <w:rFonts w:asciiTheme="minorEastAsia" w:hAnsiTheme="minorEastAsia"/>
          <w:color w:val="222222"/>
          <w:spacing w:val="8"/>
          <w:shd w:val="clear" w:color="auto" w:fill="FFFFFF"/>
        </w:rPr>
        <w:t>两周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，每次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3</w:t>
      </w:r>
      <w:r w:rsidR="003C63FB">
        <w:rPr>
          <w:rFonts w:asciiTheme="minorEastAsia" w:hAnsiTheme="minorEastAsia"/>
          <w:color w:val="222222"/>
          <w:spacing w:val="8"/>
          <w:shd w:val="clear" w:color="auto" w:fill="FFFFFF"/>
        </w:rPr>
        <w:t>学时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,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10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次课。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暂定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18:3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0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-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20:45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（如时间冲突，可以录屏）。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b/>
          <w:color w:val="222222"/>
          <w:spacing w:val="8"/>
          <w:shd w:val="clear" w:color="auto" w:fill="FFFFFF"/>
        </w:rPr>
        <w:t>上课教师：</w:t>
      </w:r>
      <w:r w:rsidR="002500BA">
        <w:rPr>
          <w:rFonts w:asciiTheme="minorEastAsia" w:hAnsiTheme="minorEastAsia"/>
          <w:color w:val="222222"/>
          <w:spacing w:val="8"/>
          <w:shd w:val="clear" w:color="auto" w:fill="FFFFFF"/>
        </w:rPr>
        <w:t>外语学院教授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。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b/>
          <w:color w:val="222222"/>
          <w:spacing w:val="8"/>
          <w:shd w:val="clear" w:color="auto" w:fill="FFFFFF"/>
        </w:rPr>
        <w:t>上课形式：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学校平台，</w:t>
      </w:r>
      <w:r w:rsidR="004F72BD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Teams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直播授课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。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b/>
          <w:color w:val="222222"/>
          <w:spacing w:val="8"/>
          <w:shd w:val="clear" w:color="auto" w:fill="FFFFFF"/>
        </w:rPr>
        <w:t>开班人数：</w:t>
      </w:r>
      <w:r>
        <w:rPr>
          <w:rFonts w:asciiTheme="minorEastAsia" w:hAnsiTheme="minorEastAsia"/>
          <w:color w:val="222222"/>
          <w:spacing w:val="8"/>
          <w:shd w:val="clear" w:color="auto" w:fill="FFFFFF"/>
        </w:rPr>
        <w:t>25人</w:t>
      </w:r>
      <w:r w:rsidR="00174B28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小班授课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b/>
          <w:color w:val="222222"/>
          <w:spacing w:val="8"/>
          <w:shd w:val="clear" w:color="auto" w:fill="FFFFFF"/>
        </w:rPr>
        <w:lastRenderedPageBreak/>
        <w:t>课程目标：</w:t>
      </w:r>
      <w:r w:rsidR="002500BA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培养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阅读、听力、口语和写作能力，提高在学术上的英语交际能力。</w:t>
      </w:r>
    </w:p>
    <w:p w:rsidR="0090621F" w:rsidRDefault="0008584D" w:rsidP="00174B28">
      <w:pPr>
        <w:pStyle w:val="a6"/>
        <w:spacing w:beforeAutospacing="0" w:afterAutospacing="0" w:line="360" w:lineRule="auto"/>
        <w:ind w:firstLine="420"/>
        <w:jc w:val="both"/>
        <w:rPr>
          <w:rFonts w:asciiTheme="minorEastAsia" w:hAnsiTheme="minorEastAsia"/>
          <w:b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b/>
          <w:color w:val="222222"/>
          <w:spacing w:val="8"/>
          <w:shd w:val="clear" w:color="auto" w:fill="FFFFFF"/>
        </w:rPr>
        <w:t>课题内容：</w:t>
      </w:r>
    </w:p>
    <w:p w:rsidR="0090621F" w:rsidRDefault="0008584D" w:rsidP="00174B28">
      <w:pPr>
        <w:pStyle w:val="a6"/>
        <w:spacing w:beforeAutospacing="0" w:afterAutospacing="0" w:line="360" w:lineRule="auto"/>
        <w:ind w:firstLine="420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培养四项基本语言技能，包括生产性（口语、写作）和接受性（听力、阅读），此外还培养学生的词汇范围，与学生的学术和专业兴趣直接相关。提高学生在所有语言环境中使用高级英语语法的能力，包括口语和书面语。</w:t>
      </w:r>
    </w:p>
    <w:p w:rsidR="004F72BD" w:rsidRDefault="004F72BD" w:rsidP="00174B28">
      <w:pPr>
        <w:pStyle w:val="a6"/>
        <w:spacing w:beforeAutospacing="0" w:afterAutospacing="0" w:line="360" w:lineRule="auto"/>
        <w:jc w:val="both"/>
        <w:rPr>
          <w:rFonts w:asciiTheme="minorEastAsia" w:hAnsiTheme="minorEastAsia"/>
          <w:b/>
          <w:color w:val="222222"/>
          <w:spacing w:val="8"/>
          <w:shd w:val="clear" w:color="auto" w:fill="FFFFFF"/>
        </w:rPr>
      </w:pPr>
    </w:p>
    <w:p w:rsidR="0090621F" w:rsidRDefault="0008584D" w:rsidP="00174B28">
      <w:pPr>
        <w:pStyle w:val="a6"/>
        <w:spacing w:beforeAutospacing="0" w:afterAutospacing="0" w:line="360" w:lineRule="auto"/>
        <w:jc w:val="both"/>
        <w:rPr>
          <w:rFonts w:asciiTheme="minorEastAsia" w:hAnsiTheme="minorEastAsia"/>
        </w:rPr>
      </w:pPr>
      <w:r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t>三、课程介绍</w:t>
      </w:r>
    </w:p>
    <w:p w:rsidR="00174B28" w:rsidRPr="00111C15" w:rsidRDefault="00174B28" w:rsidP="00174B28">
      <w:pPr>
        <w:spacing w:line="360" w:lineRule="auto"/>
        <w:ind w:firstLineChars="166" w:firstLine="425"/>
        <w:jc w:val="left"/>
        <w:rPr>
          <w:rFonts w:asciiTheme="minorEastAsia" w:hAnsiTheme="minorEastAsia" w:cs="Times New Roman"/>
          <w:b/>
          <w:color w:val="FF0000"/>
          <w:spacing w:val="8"/>
          <w:kern w:val="0"/>
          <w:sz w:val="24"/>
          <w:u w:val="single"/>
          <w:shd w:val="clear" w:color="auto" w:fill="FFFFFF"/>
          <w:lang w:bidi="ar"/>
        </w:rPr>
      </w:pPr>
      <w:r>
        <w:rPr>
          <w:rFonts w:asciiTheme="minorEastAsia" w:hAnsiTheme="minorEastAsia" w:cs="Times New Roman"/>
          <w:color w:val="222222"/>
          <w:spacing w:val="8"/>
          <w:kern w:val="0"/>
          <w:sz w:val="24"/>
          <w:shd w:val="clear" w:color="auto" w:fill="FFFFFF"/>
          <w:lang w:bidi="ar"/>
        </w:rPr>
        <w:t>1.</w:t>
      </w:r>
      <w:r>
        <w:rPr>
          <w:rFonts w:asciiTheme="minorEastAsia" w:hAnsiTheme="minorEastAsia" w:cs="Times New Roman" w:hint="eastAsia"/>
          <w:color w:val="222222"/>
          <w:spacing w:val="8"/>
          <w:kern w:val="0"/>
          <w:sz w:val="24"/>
          <w:shd w:val="clear" w:color="auto" w:fill="FFFFFF"/>
          <w:lang w:bidi="ar"/>
        </w:rPr>
        <w:t xml:space="preserve"> </w:t>
      </w:r>
      <w:r w:rsidRPr="00111C15">
        <w:rPr>
          <w:rFonts w:asciiTheme="minorEastAsia" w:hAnsiTheme="minorEastAsia" w:cs="Times New Roman" w:hint="eastAsia"/>
          <w:b/>
          <w:color w:val="FF0000"/>
          <w:spacing w:val="8"/>
          <w:kern w:val="0"/>
          <w:sz w:val="24"/>
          <w:u w:val="single"/>
          <w:shd w:val="clear" w:color="auto" w:fill="FFFFFF"/>
          <w:lang w:bidi="ar"/>
        </w:rPr>
        <w:t>课程费用：人民币1,200元/人。待课程合格后（上课出勤率、学习认真、全勤、成绩优异的学生），</w:t>
      </w:r>
      <w:r w:rsidRPr="003C63FB">
        <w:rPr>
          <w:rFonts w:asciiTheme="minorEastAsia" w:hAnsiTheme="minorEastAsia" w:cs="Times New Roman" w:hint="eastAsia"/>
          <w:b/>
          <w:color w:val="FF0000"/>
          <w:spacing w:val="8"/>
          <w:kern w:val="0"/>
          <w:sz w:val="24"/>
          <w:highlight w:val="yellow"/>
          <w:u w:val="single"/>
          <w:shd w:val="clear" w:color="auto" w:fill="FFFFFF"/>
          <w:lang w:bidi="ar"/>
        </w:rPr>
        <w:t>学校将</w:t>
      </w:r>
      <w:r w:rsidR="00330F54">
        <w:rPr>
          <w:rFonts w:asciiTheme="minorEastAsia" w:hAnsiTheme="minorEastAsia" w:cs="Times New Roman" w:hint="eastAsia"/>
          <w:b/>
          <w:color w:val="FF0000"/>
          <w:spacing w:val="8"/>
          <w:kern w:val="0"/>
          <w:sz w:val="24"/>
          <w:highlight w:val="yellow"/>
          <w:u w:val="single"/>
          <w:shd w:val="clear" w:color="auto" w:fill="FFFFFF"/>
          <w:lang w:bidi="ar"/>
        </w:rPr>
        <w:t>全额资助</w:t>
      </w:r>
      <w:bookmarkStart w:id="0" w:name="_GoBack"/>
      <w:bookmarkEnd w:id="0"/>
      <w:r w:rsidRPr="003C63FB">
        <w:rPr>
          <w:rFonts w:asciiTheme="minorEastAsia" w:hAnsiTheme="minorEastAsia" w:cs="Times New Roman" w:hint="eastAsia"/>
          <w:b/>
          <w:color w:val="FF0000"/>
          <w:spacing w:val="8"/>
          <w:kern w:val="0"/>
          <w:sz w:val="24"/>
          <w:highlight w:val="yellow"/>
          <w:u w:val="single"/>
          <w:shd w:val="clear" w:color="auto" w:fill="FFFFFF"/>
          <w:lang w:bidi="ar"/>
        </w:rPr>
        <w:t>；</w:t>
      </w:r>
    </w:p>
    <w:p w:rsidR="00174B28" w:rsidRPr="00174B28" w:rsidRDefault="00174B28" w:rsidP="00174B28">
      <w:pPr>
        <w:spacing w:line="360" w:lineRule="auto"/>
        <w:ind w:firstLineChars="166" w:firstLine="425"/>
        <w:jc w:val="left"/>
        <w:rPr>
          <w:rFonts w:asciiTheme="minorEastAsia" w:hAnsiTheme="minorEastAsia" w:cs="Times New Roman"/>
          <w:color w:val="222222"/>
          <w:spacing w:val="8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="Times New Roman" w:hint="eastAsia"/>
          <w:color w:val="222222"/>
          <w:spacing w:val="8"/>
          <w:kern w:val="0"/>
          <w:sz w:val="24"/>
          <w:shd w:val="clear" w:color="auto" w:fill="FFFFFF"/>
          <w:lang w:bidi="ar"/>
        </w:rPr>
        <w:t xml:space="preserve">2. </w:t>
      </w:r>
      <w:r w:rsidRPr="00174B28">
        <w:rPr>
          <w:rFonts w:asciiTheme="minorEastAsia" w:hAnsiTheme="minorEastAsia" w:cs="Times New Roman" w:hint="eastAsia"/>
          <w:color w:val="222222"/>
          <w:spacing w:val="8"/>
          <w:kern w:val="0"/>
          <w:sz w:val="24"/>
          <w:shd w:val="clear" w:color="auto" w:fill="FFFFFF"/>
          <w:lang w:bidi="ar"/>
        </w:rPr>
        <w:t>资助人数：50人，如超过50人，根据报名顺序、学业成绩、外语水平和面试成绩等择优录取。如未录取者，可自费参加课程，不做限制；</w:t>
      </w:r>
    </w:p>
    <w:p w:rsidR="00174B28" w:rsidRDefault="00174B28" w:rsidP="00174B28">
      <w:pPr>
        <w:spacing w:line="360" w:lineRule="auto"/>
        <w:ind w:firstLineChars="166" w:firstLine="425"/>
        <w:jc w:val="left"/>
        <w:rPr>
          <w:rFonts w:asciiTheme="minorEastAsia" w:hAnsiTheme="minorEastAsia" w:cs="Times New Roman"/>
          <w:color w:val="222222"/>
          <w:spacing w:val="8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="Times New Roman" w:hint="eastAsia"/>
          <w:color w:val="222222"/>
          <w:spacing w:val="8"/>
          <w:kern w:val="0"/>
          <w:sz w:val="24"/>
          <w:shd w:val="clear" w:color="auto" w:fill="FFFFFF"/>
          <w:lang w:bidi="ar"/>
        </w:rPr>
        <w:t>3.</w:t>
      </w:r>
      <w:r w:rsidRPr="00174B28">
        <w:rPr>
          <w:rFonts w:asciiTheme="minorEastAsia" w:hAnsiTheme="minorEastAsia" w:cs="Times New Roman" w:hint="eastAsia"/>
          <w:color w:val="222222"/>
          <w:spacing w:val="8"/>
          <w:kern w:val="0"/>
          <w:sz w:val="24"/>
          <w:shd w:val="clear" w:color="auto" w:fill="FFFFFF"/>
          <w:lang w:bidi="ar"/>
        </w:rPr>
        <w:t>被录取后，费用交纳给外方学校授权代表。</w:t>
      </w:r>
    </w:p>
    <w:p w:rsidR="004F72BD" w:rsidRDefault="004F72BD" w:rsidP="00174B28">
      <w:pPr>
        <w:spacing w:line="360" w:lineRule="auto"/>
        <w:ind w:firstLineChars="166" w:firstLine="425"/>
        <w:jc w:val="left"/>
        <w:rPr>
          <w:rFonts w:asciiTheme="minorEastAsia" w:hAnsiTheme="minorEastAsia" w:cs="Times New Roman"/>
          <w:color w:val="222222"/>
          <w:spacing w:val="8"/>
          <w:kern w:val="0"/>
          <w:sz w:val="24"/>
          <w:shd w:val="clear" w:color="auto" w:fill="FFFFFF"/>
          <w:lang w:bidi="ar"/>
        </w:rPr>
      </w:pPr>
    </w:p>
    <w:p w:rsidR="0090621F" w:rsidRPr="00174B28" w:rsidRDefault="00174B28" w:rsidP="00174B28">
      <w:pPr>
        <w:widowControl/>
        <w:spacing w:line="360" w:lineRule="auto"/>
        <w:jc w:val="left"/>
        <w:rPr>
          <w:b/>
        </w:rPr>
      </w:pPr>
      <w:r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t>四</w:t>
      </w:r>
      <w:r w:rsidR="0008584D"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t>、其他事宜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</w:rPr>
      </w:pPr>
      <w:r>
        <w:rPr>
          <w:rFonts w:asciiTheme="minorEastAsia" w:hAnsiTheme="minorEastAsia"/>
          <w:color w:val="222222"/>
          <w:spacing w:val="8"/>
          <w:shd w:val="clear" w:color="auto" w:fill="FFFFFF"/>
        </w:rPr>
        <w:t>1. 完成在线课程考核的学生，可获得波兹南密茨凯维奇大学颁发的学习证书；</w:t>
      </w:r>
    </w:p>
    <w:p w:rsidR="0090621F" w:rsidRDefault="004F72B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2</w:t>
      </w:r>
      <w:r w:rsidR="0008584D">
        <w:rPr>
          <w:rFonts w:asciiTheme="minorEastAsia" w:hAnsiTheme="minorEastAsia"/>
          <w:color w:val="222222"/>
          <w:spacing w:val="8"/>
          <w:shd w:val="clear" w:color="auto" w:fill="FFFFFF"/>
        </w:rPr>
        <w:t>. 参加项目者可获得该校交换生项目的优先录取资格；</w:t>
      </w:r>
    </w:p>
    <w:p w:rsidR="0090621F" w:rsidRDefault="004F72B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3</w:t>
      </w:r>
      <w:r w:rsidR="0008584D">
        <w:rPr>
          <w:rFonts w:asciiTheme="minorEastAsia" w:hAnsiTheme="minorEastAsia"/>
          <w:color w:val="222222"/>
          <w:spacing w:val="8"/>
          <w:shd w:val="clear" w:color="auto" w:fill="FFFFFF"/>
        </w:rPr>
        <w:t xml:space="preserve">. </w:t>
      </w:r>
      <w:r w:rsidR="0008584D">
        <w:rPr>
          <w:rFonts w:asciiTheme="minorEastAsia" w:hAnsiTheme="minorEastAsia"/>
          <w:b/>
          <w:color w:val="FF0000"/>
          <w:spacing w:val="8"/>
          <w:u w:val="single"/>
          <w:shd w:val="clear" w:color="auto" w:fill="FFFFFF"/>
        </w:rPr>
        <w:t>本科毕业申请该校继续攻读硕士学位，优先录取</w:t>
      </w:r>
      <w:r w:rsidR="0008584D">
        <w:rPr>
          <w:rFonts w:asciiTheme="minorEastAsia" w:hAnsiTheme="minorEastAsia"/>
          <w:color w:val="222222"/>
          <w:spacing w:val="8"/>
          <w:shd w:val="clear" w:color="auto" w:fill="FFFFFF"/>
        </w:rPr>
        <w:t>。</w:t>
      </w:r>
    </w:p>
    <w:p w:rsidR="004F72BD" w:rsidRDefault="004F72BD" w:rsidP="004F72BD">
      <w:pPr>
        <w:pStyle w:val="a6"/>
        <w:spacing w:before="76" w:beforeAutospacing="0" w:after="150" w:afterAutospacing="0" w:line="360" w:lineRule="auto"/>
        <w:ind w:firstLineChars="166" w:firstLine="398"/>
        <w:jc w:val="both"/>
        <w:rPr>
          <w:rFonts w:asciiTheme="minorEastAsia" w:hAnsiTheme="minorEastAsia"/>
        </w:rPr>
      </w:pPr>
    </w:p>
    <w:p w:rsidR="0090621F" w:rsidRDefault="00174B28" w:rsidP="00174B28">
      <w:pPr>
        <w:pStyle w:val="a6"/>
        <w:spacing w:beforeAutospacing="0" w:afterAutospacing="0" w:line="360" w:lineRule="auto"/>
        <w:jc w:val="both"/>
        <w:rPr>
          <w:rFonts w:asciiTheme="minorEastAsia" w:hAnsiTheme="minorEastAsia"/>
        </w:rPr>
      </w:pPr>
      <w:r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t>五</w:t>
      </w:r>
      <w:r w:rsidR="0008584D"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t>、</w:t>
      </w:r>
      <w:r w:rsidR="0008584D">
        <w:rPr>
          <w:rStyle w:val="a8"/>
          <w:rFonts w:asciiTheme="minorEastAsia" w:hAnsiTheme="minorEastAsia" w:hint="eastAsia"/>
          <w:color w:val="222222"/>
          <w:spacing w:val="8"/>
          <w:shd w:val="clear" w:color="auto" w:fill="FFFFFF"/>
        </w:rPr>
        <w:t>报名条件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1.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安徽财经大学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正式注册的全日制在校生，不限制年级；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2.具备一定基础的英语听课能力；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3.在校期间未受到任何处分；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4.申请材料：《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安徽财经大学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学生国外交流项目报名表》、成绩单、荣誉证书（如有，不超过3项）、语言证书（如有）。所有材料扫描、打包，命名压缩文档名称为“学院+姓名”，</w:t>
      </w:r>
      <w:r w:rsidRPr="00B731E5">
        <w:rPr>
          <w:rFonts w:asciiTheme="minorEastAsia" w:hAnsiTheme="minorEastAsia" w:hint="eastAsia"/>
          <w:color w:val="222222"/>
          <w:spacing w:val="8"/>
          <w:highlight w:val="yellow"/>
          <w:shd w:val="clear" w:color="auto" w:fill="FFFFFF"/>
        </w:rPr>
        <w:t>以学院为单位发送邮箱</w:t>
      </w:r>
      <w:r w:rsidR="003C63FB" w:rsidRPr="003C63FB">
        <w:rPr>
          <w:rFonts w:asciiTheme="minorEastAsia" w:hAnsiTheme="minorEastAsia"/>
          <w:color w:val="222222"/>
          <w:spacing w:val="8"/>
          <w:highlight w:val="yellow"/>
          <w:shd w:val="clear" w:color="auto" w:fill="FFFFFF"/>
        </w:rPr>
        <w:t>international@aufe.edu.cn</w:t>
      </w:r>
      <w:r w:rsidRPr="003C63FB">
        <w:rPr>
          <w:rFonts w:asciiTheme="minorEastAsia" w:hAnsiTheme="minorEastAsia" w:hint="eastAsia"/>
          <w:color w:val="222222"/>
          <w:spacing w:val="8"/>
          <w:highlight w:val="yellow"/>
          <w:shd w:val="clear" w:color="auto" w:fill="FFFFFF"/>
        </w:rPr>
        <w:t>。纸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质材料交至教学楼1</w:t>
      </w:r>
      <w:r w:rsidR="00111C15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C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305办公室。</w:t>
      </w:r>
      <w:r w:rsidRPr="00B731E5">
        <w:rPr>
          <w:rFonts w:asciiTheme="minorEastAsia" w:hAnsiTheme="minorEastAsia" w:hint="eastAsia"/>
          <w:color w:val="222222"/>
          <w:spacing w:val="8"/>
          <w:highlight w:val="yellow"/>
          <w:shd w:val="clear" w:color="auto" w:fill="FFFFFF"/>
        </w:rPr>
        <w:t>申请表格在QQ群“</w:t>
      </w:r>
      <w:r w:rsidR="003C63FB">
        <w:rPr>
          <w:rFonts w:asciiTheme="minorEastAsia" w:hAnsiTheme="minorEastAsia" w:hint="eastAsia"/>
          <w:color w:val="222222"/>
          <w:spacing w:val="8"/>
          <w:highlight w:val="yellow"/>
          <w:shd w:val="clear" w:color="auto" w:fill="FFFFFF"/>
        </w:rPr>
        <w:t>安徽财经大学</w:t>
      </w:r>
      <w:r w:rsidRPr="00B731E5">
        <w:rPr>
          <w:rFonts w:asciiTheme="minorEastAsia" w:hAnsiTheme="minorEastAsia" w:hint="eastAsia"/>
          <w:color w:val="222222"/>
          <w:spacing w:val="8"/>
          <w:highlight w:val="yellow"/>
          <w:shd w:val="clear" w:color="auto" w:fill="FFFFFF"/>
        </w:rPr>
        <w:t>国际交流项目咨询群”926387035群共享文件夹下载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，申请加入时请务必注明学院、姓名、专业和学号）；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lastRenderedPageBreak/>
        <w:t>5. 向学院辅导员提交报名信息；</w:t>
      </w:r>
    </w:p>
    <w:p w:rsidR="0090621F" w:rsidRDefault="0008584D" w:rsidP="00174B28">
      <w:pPr>
        <w:pStyle w:val="a6"/>
        <w:spacing w:before="76" w:beforeAutospacing="0" w:after="150" w:afterAutospacing="0" w:line="360" w:lineRule="auto"/>
        <w:ind w:firstLineChars="166" w:firstLine="425"/>
        <w:jc w:val="both"/>
        <w:rPr>
          <w:rFonts w:asciiTheme="minorEastAsia" w:hAnsiTheme="minorEastAsia"/>
          <w:color w:val="222222"/>
          <w:spacing w:val="8"/>
          <w:shd w:val="clear" w:color="auto" w:fill="FFFFFF"/>
        </w:rPr>
      </w:pP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6. 报名截止时间：2022年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12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月</w:t>
      </w:r>
      <w:r w:rsidR="003C63FB">
        <w:rPr>
          <w:rFonts w:asciiTheme="minorEastAsia" w:hAnsiTheme="minorEastAsia" w:hint="eastAsia"/>
          <w:color w:val="222222"/>
          <w:spacing w:val="8"/>
          <w:shd w:val="clear" w:color="auto" w:fill="FFFFFF"/>
        </w:rPr>
        <w:t>10</w:t>
      </w:r>
      <w:r>
        <w:rPr>
          <w:rFonts w:asciiTheme="minorEastAsia" w:hAnsiTheme="minorEastAsia" w:hint="eastAsia"/>
          <w:color w:val="222222"/>
          <w:spacing w:val="8"/>
          <w:shd w:val="clear" w:color="auto" w:fill="FFFFFF"/>
        </w:rPr>
        <w:t>日。</w:t>
      </w:r>
    </w:p>
    <w:p w:rsidR="0090621F" w:rsidRDefault="00111C15" w:rsidP="00174B28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 </w:t>
      </w:r>
      <w:r>
        <w:rPr>
          <w:rFonts w:ascii="宋体" w:eastAsia="宋体" w:hAnsi="宋体" w:cs="宋体" w:hint="eastAsia"/>
          <w:kern w:val="0"/>
          <w:sz w:val="24"/>
        </w:rPr>
        <w:t xml:space="preserve"> </w:t>
      </w:r>
      <w:r w:rsidR="0008584D">
        <w:rPr>
          <w:rFonts w:ascii="宋体" w:eastAsia="宋体" w:hAnsi="宋体" w:cs="宋体"/>
          <w:kern w:val="0"/>
          <w:sz w:val="24"/>
        </w:rPr>
        <w:t>项目交流QQ群（留言“专业班级+姓名”入群）</w:t>
      </w:r>
    </w:p>
    <w:p w:rsidR="00111C15" w:rsidRDefault="00111C15" w:rsidP="00174B28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</w:rPr>
      </w:pPr>
    </w:p>
    <w:p w:rsidR="0090621F" w:rsidRDefault="009E0351" w:rsidP="00174B2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9593735" wp14:editId="26BA8922">
            <wp:extent cx="2028825" cy="2457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C15" w:rsidRDefault="00111C15" w:rsidP="00174B28">
      <w:pPr>
        <w:spacing w:line="360" w:lineRule="auto"/>
        <w:jc w:val="center"/>
      </w:pPr>
    </w:p>
    <w:p w:rsidR="0090621F" w:rsidRDefault="00174B28" w:rsidP="00174B28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</w:rPr>
      </w:pPr>
      <w:r>
        <w:rPr>
          <w:rFonts w:ascii="宋体" w:eastAsia="宋体" w:hAnsi="宋体" w:cs="宋体"/>
          <w:b/>
          <w:bCs/>
          <w:kern w:val="0"/>
          <w:sz w:val="24"/>
        </w:rPr>
        <w:t>六</w:t>
      </w:r>
      <w:r w:rsidR="0008584D">
        <w:rPr>
          <w:rFonts w:ascii="宋体" w:eastAsia="宋体" w:hAnsi="宋体" w:cs="宋体"/>
          <w:b/>
          <w:bCs/>
          <w:kern w:val="0"/>
          <w:sz w:val="24"/>
        </w:rPr>
        <w:t>：联系我们</w:t>
      </w:r>
    </w:p>
    <w:p w:rsidR="0090621F" w:rsidRDefault="0008584D" w:rsidP="00174B28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b/>
          <w:bCs/>
          <w:kern w:val="0"/>
          <w:sz w:val="24"/>
        </w:rPr>
        <w:t>校内联系咨询</w:t>
      </w:r>
    </w:p>
    <w:p w:rsidR="0090621F" w:rsidRDefault="0008584D" w:rsidP="00174B28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国际合作</w:t>
      </w:r>
      <w:r>
        <w:rPr>
          <w:rFonts w:ascii="宋体" w:eastAsia="宋体" w:hAnsi="宋体" w:cs="宋体" w:hint="eastAsia"/>
          <w:kern w:val="0"/>
          <w:sz w:val="24"/>
        </w:rPr>
        <w:t>与</w:t>
      </w:r>
      <w:r>
        <w:rPr>
          <w:rFonts w:ascii="宋体" w:eastAsia="宋体" w:hAnsi="宋体" w:cs="宋体"/>
          <w:kern w:val="0"/>
          <w:sz w:val="24"/>
        </w:rPr>
        <w:t>交流处</w:t>
      </w:r>
      <w:r w:rsidR="003C63FB">
        <w:rPr>
          <w:rFonts w:ascii="宋体" w:eastAsia="宋体" w:hAnsi="宋体" w:cs="宋体" w:hint="eastAsia"/>
          <w:kern w:val="0"/>
          <w:sz w:val="24"/>
        </w:rPr>
        <w:t>荣</w:t>
      </w:r>
      <w:r>
        <w:rPr>
          <w:rFonts w:ascii="宋体" w:eastAsia="宋体" w:hAnsi="宋体" w:cs="宋体"/>
          <w:kern w:val="0"/>
          <w:sz w:val="24"/>
        </w:rPr>
        <w:t>老师</w:t>
      </w:r>
    </w:p>
    <w:p w:rsidR="0090621F" w:rsidRDefault="0008584D" w:rsidP="00174B28">
      <w:pPr>
        <w:widowControl/>
        <w:spacing w:line="360" w:lineRule="auto"/>
        <w:jc w:val="center"/>
        <w:rPr>
          <w:rFonts w:ascii="宋体" w:eastAsia="宋体" w:hAnsi="宋体" w:cs="宋体" w:hint="eastAsia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办公电话：</w:t>
      </w:r>
      <w:r w:rsidR="003C63FB" w:rsidRPr="003C63FB">
        <w:rPr>
          <w:rFonts w:ascii="宋体" w:eastAsia="宋体" w:hAnsi="宋体" w:cs="宋体"/>
          <w:kern w:val="0"/>
          <w:sz w:val="24"/>
        </w:rPr>
        <w:t>0552-3179536</w:t>
      </w:r>
    </w:p>
    <w:p w:rsidR="003C63FB" w:rsidRDefault="003C63FB" w:rsidP="00174B28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微信：</w:t>
      </w:r>
      <w:r w:rsidRPr="003C63FB">
        <w:rPr>
          <w:rFonts w:ascii="宋体" w:eastAsia="宋体" w:hAnsi="宋体" w:cs="宋体"/>
          <w:kern w:val="0"/>
          <w:sz w:val="24"/>
        </w:rPr>
        <w:t>Jieru328</w:t>
      </w:r>
    </w:p>
    <w:p w:rsidR="00174B28" w:rsidRDefault="00174B28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174B28" w:rsidRDefault="00174B28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174B28" w:rsidRDefault="00174B28" w:rsidP="00174B28">
      <w:pPr>
        <w:widowControl/>
        <w:spacing w:line="360" w:lineRule="auto"/>
        <w:jc w:val="right"/>
        <w:rPr>
          <w:rFonts w:ascii="宋体" w:eastAsia="宋体" w:hAnsi="宋体" w:cs="宋体"/>
          <w:kern w:val="0"/>
          <w:sz w:val="24"/>
        </w:rPr>
      </w:pPr>
    </w:p>
    <w:p w:rsidR="00174B28" w:rsidRPr="00174B28" w:rsidRDefault="003C63FB" w:rsidP="00174B28">
      <w:pPr>
        <w:widowControl/>
        <w:spacing w:line="360" w:lineRule="auto"/>
        <w:jc w:val="righ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安徽财经大学</w:t>
      </w:r>
      <w:r w:rsidR="00174B28" w:rsidRPr="00174B28">
        <w:rPr>
          <w:rFonts w:ascii="宋体" w:eastAsia="宋体" w:hAnsi="宋体" w:cs="宋体" w:hint="eastAsia"/>
          <w:kern w:val="0"/>
          <w:sz w:val="24"/>
        </w:rPr>
        <w:t>国际合作与交流处</w:t>
      </w:r>
    </w:p>
    <w:p w:rsidR="00174B28" w:rsidRDefault="00174B28" w:rsidP="00174B28">
      <w:pPr>
        <w:widowControl/>
        <w:spacing w:line="360" w:lineRule="auto"/>
        <w:jc w:val="right"/>
        <w:rPr>
          <w:rFonts w:ascii="宋体" w:eastAsia="宋体" w:hAnsi="宋体" w:cs="宋体"/>
          <w:kern w:val="0"/>
          <w:sz w:val="24"/>
        </w:rPr>
      </w:pPr>
      <w:r w:rsidRPr="00174B28">
        <w:rPr>
          <w:rFonts w:ascii="宋体" w:eastAsia="宋体" w:hAnsi="宋体" w:cs="宋体" w:hint="eastAsia"/>
          <w:kern w:val="0"/>
          <w:sz w:val="24"/>
        </w:rPr>
        <w:t xml:space="preserve">                 2022年</w:t>
      </w:r>
      <w:r w:rsidR="00484E24">
        <w:rPr>
          <w:rFonts w:ascii="宋体" w:eastAsia="宋体" w:hAnsi="宋体" w:cs="宋体" w:hint="eastAsia"/>
          <w:kern w:val="0"/>
          <w:sz w:val="24"/>
        </w:rPr>
        <w:t>11</w:t>
      </w:r>
      <w:r w:rsidR="00BC5551">
        <w:rPr>
          <w:rFonts w:ascii="宋体" w:eastAsia="宋体" w:hAnsi="宋体" w:cs="宋体" w:hint="eastAsia"/>
          <w:kern w:val="0"/>
          <w:sz w:val="24"/>
        </w:rPr>
        <w:t>月</w:t>
      </w:r>
      <w:r w:rsidR="003C63FB">
        <w:rPr>
          <w:rFonts w:ascii="宋体" w:eastAsia="宋体" w:hAnsi="宋体" w:cs="宋体" w:hint="eastAsia"/>
          <w:kern w:val="0"/>
          <w:sz w:val="24"/>
        </w:rPr>
        <w:t>23</w:t>
      </w:r>
      <w:r w:rsidRPr="00174B28">
        <w:rPr>
          <w:rFonts w:ascii="宋体" w:eastAsia="宋体" w:hAnsi="宋体" w:cs="宋体" w:hint="eastAsia"/>
          <w:kern w:val="0"/>
          <w:sz w:val="24"/>
        </w:rPr>
        <w:t>日</w:t>
      </w:r>
      <w:r>
        <w:rPr>
          <w:rFonts w:ascii="宋体" w:eastAsia="宋体" w:hAnsi="宋体" w:cs="宋体"/>
          <w:kern w:val="0"/>
          <w:sz w:val="24"/>
        </w:rPr>
        <w:br w:type="page"/>
      </w:r>
    </w:p>
    <w:p w:rsidR="00174B28" w:rsidRDefault="00174B28" w:rsidP="00174B28">
      <w:pPr>
        <w:pStyle w:val="a6"/>
        <w:spacing w:beforeAutospacing="0" w:afterAutospacing="0" w:line="360" w:lineRule="auto"/>
        <w:jc w:val="both"/>
        <w:rPr>
          <w:rFonts w:asciiTheme="minorEastAsia" w:hAnsiTheme="minorEastAsia"/>
          <w:b/>
          <w:color w:val="222222"/>
          <w:spacing w:val="8"/>
          <w:shd w:val="clear" w:color="auto" w:fill="FFFFFF"/>
        </w:rPr>
      </w:pPr>
      <w:r>
        <w:rPr>
          <w:rStyle w:val="a8"/>
          <w:rFonts w:asciiTheme="minorEastAsia" w:hAnsiTheme="minorEastAsia"/>
          <w:color w:val="222222"/>
          <w:spacing w:val="8"/>
          <w:shd w:val="clear" w:color="auto" w:fill="FFFFFF"/>
        </w:rPr>
        <w:lastRenderedPageBreak/>
        <w:t>附件、</w:t>
      </w:r>
      <w:r>
        <w:rPr>
          <w:rFonts w:hint="eastAsia"/>
          <w:b/>
        </w:rPr>
        <w:t>上课截图：</w:t>
      </w:r>
    </w:p>
    <w:p w:rsidR="00174B28" w:rsidRDefault="00174B28" w:rsidP="00174B28">
      <w:pPr>
        <w:widowControl/>
        <w:spacing w:line="360" w:lineRule="auto"/>
        <w:jc w:val="left"/>
      </w:pPr>
      <w:r>
        <w:rPr>
          <w:noProof/>
        </w:rPr>
        <w:drawing>
          <wp:inline distT="0" distB="0" distL="0" distR="0" wp14:anchorId="1567DE91" wp14:editId="4CD21E44">
            <wp:extent cx="6120130" cy="3625215"/>
            <wp:effectExtent l="0" t="0" r="0" b="0"/>
            <wp:docPr id="8" name="图片 8" descr="C:\Users\wangying\AppData\Local\Temp\WeChat Files\0e81b3145282128e8261db54a4a1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angying\AppData\Local\Temp\WeChat Files\0e81b3145282128e8261db54a4a1ef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drawing>
          <wp:inline distT="0" distB="0" distL="0" distR="0" wp14:anchorId="33DFFC62" wp14:editId="32E201BC">
            <wp:extent cx="6120130" cy="3523615"/>
            <wp:effectExtent l="0" t="0" r="0" b="635"/>
            <wp:docPr id="9" name="图片 9" descr="C:\Users\wangying\AppData\Local\Temp\WeChat Files\117fd135d2e94caa4936fe379e66d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angying\AppData\Local\Temp\WeChat Files\117fd135d2e94caa4936fe379e66d6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FB" w:rsidRDefault="003C63FB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br w:type="page"/>
      </w:r>
    </w:p>
    <w:p w:rsidR="00174B28" w:rsidRPr="003D0D5A" w:rsidRDefault="003C63FB" w:rsidP="00174B28">
      <w:pPr>
        <w:widowControl/>
        <w:spacing w:line="360" w:lineRule="auto"/>
        <w:rPr>
          <w:rFonts w:cs="Times New Roman" w:hint="eastAsia"/>
          <w:b/>
          <w:kern w:val="0"/>
          <w:sz w:val="24"/>
        </w:rPr>
      </w:pPr>
      <w:r w:rsidRPr="003D0D5A">
        <w:rPr>
          <w:rFonts w:cs="Times New Roman"/>
          <w:b/>
          <w:kern w:val="0"/>
          <w:sz w:val="24"/>
        </w:rPr>
        <w:lastRenderedPageBreak/>
        <w:t>证书样本：</w:t>
      </w:r>
    </w:p>
    <w:p w:rsidR="003C63FB" w:rsidRDefault="00330F54" w:rsidP="00174B28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AC1E064" wp14:editId="2ACA3E1C">
            <wp:extent cx="5600700" cy="7902503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3F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CAE" w:rsidRDefault="007B0CAE">
      <w:r>
        <w:separator/>
      </w:r>
    </w:p>
  </w:endnote>
  <w:endnote w:type="continuationSeparator" w:id="0">
    <w:p w:rsidR="007B0CAE" w:rsidRDefault="007B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21F" w:rsidRDefault="0090621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2646349"/>
      <w:docPartObj>
        <w:docPartGallery w:val="AutoText"/>
      </w:docPartObj>
    </w:sdtPr>
    <w:sdtEndPr/>
    <w:sdtContent>
      <w:p w:rsidR="0090621F" w:rsidRDefault="0008584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F54" w:rsidRPr="00330F54">
          <w:rPr>
            <w:noProof/>
            <w:lang w:val="zh-CN"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21F" w:rsidRDefault="009062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CAE" w:rsidRDefault="007B0CAE">
      <w:r>
        <w:separator/>
      </w:r>
    </w:p>
  </w:footnote>
  <w:footnote w:type="continuationSeparator" w:id="0">
    <w:p w:rsidR="007B0CAE" w:rsidRDefault="007B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21F" w:rsidRDefault="0090621F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21F" w:rsidRDefault="0090621F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21F" w:rsidRDefault="0090621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B98"/>
    <w:rsid w:val="000172F9"/>
    <w:rsid w:val="0003196E"/>
    <w:rsid w:val="0008584D"/>
    <w:rsid w:val="000F2968"/>
    <w:rsid w:val="000F7958"/>
    <w:rsid w:val="00111C15"/>
    <w:rsid w:val="001222B9"/>
    <w:rsid w:val="00156048"/>
    <w:rsid w:val="00174B28"/>
    <w:rsid w:val="001F69E3"/>
    <w:rsid w:val="00213FEE"/>
    <w:rsid w:val="002500BA"/>
    <w:rsid w:val="00264194"/>
    <w:rsid w:val="00271D03"/>
    <w:rsid w:val="00330F54"/>
    <w:rsid w:val="00336FFE"/>
    <w:rsid w:val="003C63FB"/>
    <w:rsid w:val="003D0D5A"/>
    <w:rsid w:val="003F6BF8"/>
    <w:rsid w:val="00411C1F"/>
    <w:rsid w:val="00450095"/>
    <w:rsid w:val="00484E24"/>
    <w:rsid w:val="004B0DAC"/>
    <w:rsid w:val="004B1825"/>
    <w:rsid w:val="004F72BD"/>
    <w:rsid w:val="00521B98"/>
    <w:rsid w:val="005458DC"/>
    <w:rsid w:val="00577623"/>
    <w:rsid w:val="005F6E82"/>
    <w:rsid w:val="00684D67"/>
    <w:rsid w:val="006D4289"/>
    <w:rsid w:val="007159F6"/>
    <w:rsid w:val="007B0CAE"/>
    <w:rsid w:val="007F030E"/>
    <w:rsid w:val="00846BD2"/>
    <w:rsid w:val="0090621F"/>
    <w:rsid w:val="00937F1A"/>
    <w:rsid w:val="009D1251"/>
    <w:rsid w:val="009E0351"/>
    <w:rsid w:val="00A0278D"/>
    <w:rsid w:val="00A1362E"/>
    <w:rsid w:val="00A91528"/>
    <w:rsid w:val="00AA7ED3"/>
    <w:rsid w:val="00AB275F"/>
    <w:rsid w:val="00AE61AE"/>
    <w:rsid w:val="00B03C44"/>
    <w:rsid w:val="00B731E5"/>
    <w:rsid w:val="00BC1674"/>
    <w:rsid w:val="00BC5551"/>
    <w:rsid w:val="00BD08C6"/>
    <w:rsid w:val="00C76CD3"/>
    <w:rsid w:val="00D07B3E"/>
    <w:rsid w:val="00DE0CE3"/>
    <w:rsid w:val="00E839A0"/>
    <w:rsid w:val="00F000C7"/>
    <w:rsid w:val="00F11DC5"/>
    <w:rsid w:val="00F20324"/>
    <w:rsid w:val="00FC289B"/>
    <w:rsid w:val="00FC537C"/>
    <w:rsid w:val="00FC6CE5"/>
    <w:rsid w:val="00FE5773"/>
    <w:rsid w:val="248E2A31"/>
    <w:rsid w:val="3D0C3C4C"/>
    <w:rsid w:val="44576EC5"/>
    <w:rsid w:val="47A43F03"/>
    <w:rsid w:val="5D860C92"/>
    <w:rsid w:val="679408C1"/>
    <w:rsid w:val="69E60712"/>
    <w:rsid w:val="776D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2"/>
    <w:uiPriority w:val="10"/>
    <w:qFormat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character" w:styleId="a8">
    <w:name w:val="Strong"/>
    <w:basedOn w:val="a0"/>
    <w:qFormat/>
    <w:rPr>
      <w:b/>
    </w:rPr>
  </w:style>
  <w:style w:type="character" w:styleId="a9">
    <w:name w:val="Emphasis"/>
    <w:basedOn w:val="a0"/>
    <w:qFormat/>
    <w:rPr>
      <w:i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7"/>
    <w:uiPriority w:val="10"/>
    <w:rPr>
      <w:rFonts w:asciiTheme="majorHAnsi" w:eastAsiaTheme="majorEastAsia" w:hAnsiTheme="majorHAnsi" w:cstheme="majorBidi"/>
      <w:b/>
      <w:bCs/>
      <w:kern w:val="2"/>
      <w:sz w:val="4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2"/>
    <w:uiPriority w:val="10"/>
    <w:qFormat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character" w:styleId="a8">
    <w:name w:val="Strong"/>
    <w:basedOn w:val="a0"/>
    <w:qFormat/>
    <w:rPr>
      <w:b/>
    </w:rPr>
  </w:style>
  <w:style w:type="character" w:styleId="a9">
    <w:name w:val="Emphasis"/>
    <w:basedOn w:val="a0"/>
    <w:qFormat/>
    <w:rPr>
      <w:i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7"/>
    <w:uiPriority w:val="10"/>
    <w:rPr>
      <w:rFonts w:asciiTheme="majorHAnsi" w:eastAsiaTheme="majorEastAsia" w:hAnsiTheme="majorHAnsi" w:cstheme="majorBidi"/>
      <w:b/>
      <w:bCs/>
      <w:kern w:val="2"/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amu.edu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6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21110611</dc:creator>
  <cp:lastModifiedBy>wangying</cp:lastModifiedBy>
  <cp:revision>37</cp:revision>
  <dcterms:created xsi:type="dcterms:W3CDTF">2014-10-29T12:08:00Z</dcterms:created>
  <dcterms:modified xsi:type="dcterms:W3CDTF">2022-11-23T03:14:00Z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